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45" w:rsidRDefault="00421445" w:rsidP="00421445">
      <w:pPr>
        <w:pStyle w:val="8"/>
        <w:spacing w:after="120"/>
        <w:ind w:right="355"/>
        <w:jc w:val="left"/>
      </w:pPr>
      <w:r>
        <w:rPr>
          <w:bCs w:val="0"/>
          <w:noProof/>
          <w:sz w:val="56"/>
          <w:szCs w:val="56"/>
          <w:lang w:eastAsia="ru-RU" w:bidi="ar-SA"/>
        </w:rPr>
        <w:drawing>
          <wp:inline distT="0" distB="0" distL="0" distR="0" wp14:anchorId="79C967F4" wp14:editId="3EA5E4B1">
            <wp:extent cx="6191246" cy="8509004"/>
            <wp:effectExtent l="0" t="0" r="4" b="6346"/>
            <wp:docPr id="1" name="Picture 16" descr="C:\Users\Admin\AppData\Local\Microsoft\Windows\INetCache\Content.Word\2025-04-03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46" cy="85090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21445" w:rsidRDefault="00421445" w:rsidP="00421445">
      <w:pPr>
        <w:pStyle w:val="Standard"/>
        <w:spacing w:after="120"/>
        <w:ind w:right="355"/>
        <w:jc w:val="center"/>
        <w:rPr>
          <w:b/>
          <w:sz w:val="56"/>
          <w:szCs w:val="56"/>
        </w:rPr>
      </w:pPr>
    </w:p>
    <w:p w:rsidR="00421445" w:rsidRDefault="00421445" w:rsidP="00421445">
      <w:pPr>
        <w:pStyle w:val="Standard"/>
        <w:jc w:val="center"/>
      </w:pPr>
    </w:p>
    <w:p w:rsidR="00421445" w:rsidRDefault="00421445" w:rsidP="00421445">
      <w:pPr>
        <w:pStyle w:val="Standard"/>
        <w:jc w:val="right"/>
      </w:pPr>
    </w:p>
    <w:p w:rsidR="00421445" w:rsidRDefault="00421445" w:rsidP="00421445">
      <w:pPr>
        <w:pStyle w:val="Standard"/>
        <w:jc w:val="right"/>
      </w:pPr>
    </w:p>
    <w:p w:rsidR="00421445" w:rsidRDefault="00421445" w:rsidP="00421445">
      <w:pPr>
        <w:pStyle w:val="Standard"/>
        <w:jc w:val="right"/>
      </w:pPr>
    </w:p>
    <w:p w:rsidR="00421445" w:rsidRDefault="00421445" w:rsidP="00421445">
      <w:pPr>
        <w:pStyle w:val="Standard"/>
        <w:jc w:val="right"/>
      </w:pPr>
    </w:p>
    <w:p w:rsidR="00421445" w:rsidRDefault="00421445" w:rsidP="00421445">
      <w:pPr>
        <w:pStyle w:val="Standard"/>
        <w:jc w:val="right"/>
      </w:pPr>
    </w:p>
    <w:p w:rsidR="00421445" w:rsidRDefault="00421445" w:rsidP="00421445">
      <w:pPr>
        <w:pStyle w:val="Standard"/>
        <w:spacing w:after="120"/>
        <w:ind w:right="355"/>
        <w:rPr>
          <w:bCs/>
        </w:rPr>
      </w:pPr>
    </w:p>
    <w:p w:rsidR="00421445" w:rsidRDefault="00421445" w:rsidP="00421445">
      <w:pPr>
        <w:pStyle w:val="Standard"/>
        <w:spacing w:after="120"/>
        <w:ind w:right="355"/>
        <w:rPr>
          <w:bCs/>
        </w:rPr>
      </w:pPr>
    </w:p>
    <w:p w:rsidR="00421445" w:rsidRDefault="00421445" w:rsidP="00421445">
      <w:pPr>
        <w:pStyle w:val="Standard"/>
        <w:spacing w:after="120"/>
        <w:ind w:right="355"/>
        <w:rPr>
          <w:bCs/>
        </w:rPr>
      </w:pPr>
    </w:p>
    <w:p w:rsidR="00421445" w:rsidRDefault="00421445" w:rsidP="00421445">
      <w:pPr>
        <w:pStyle w:val="Standard"/>
        <w:spacing w:after="120"/>
        <w:ind w:right="355"/>
        <w:rPr>
          <w:bCs/>
        </w:rPr>
      </w:pPr>
    </w:p>
    <w:p w:rsidR="00421445" w:rsidRDefault="00421445" w:rsidP="00421445">
      <w:pPr>
        <w:pStyle w:val="Standard"/>
        <w:spacing w:after="120"/>
        <w:ind w:right="355"/>
        <w:rPr>
          <w:bCs/>
        </w:rPr>
      </w:pPr>
    </w:p>
    <w:p w:rsidR="00421445" w:rsidRDefault="00421445" w:rsidP="00421445">
      <w:pPr>
        <w:pStyle w:val="1"/>
        <w:spacing w:after="120"/>
        <w:ind w:right="355"/>
        <w:rPr>
          <w:sz w:val="24"/>
        </w:rPr>
      </w:pPr>
    </w:p>
    <w:p w:rsidR="00421445" w:rsidRDefault="00421445" w:rsidP="00421445">
      <w:pPr>
        <w:pStyle w:val="1"/>
        <w:spacing w:after="120"/>
        <w:ind w:right="355"/>
      </w:pPr>
      <w:r>
        <w:rPr>
          <w:sz w:val="24"/>
        </w:rPr>
        <w:t xml:space="preserve">  </w:t>
      </w:r>
      <w:r>
        <w:rPr>
          <w:sz w:val="28"/>
          <w:szCs w:val="28"/>
        </w:rPr>
        <w:t xml:space="preserve">СОДЕРЖАНИЕ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248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120"/>
        <w:gridCol w:w="1860"/>
      </w:tblGrid>
      <w:tr w:rsidR="00421445" w:rsidTr="0036328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</w:t>
            </w:r>
          </w:p>
          <w:p w:rsidR="00421445" w:rsidRDefault="00421445" w:rsidP="0036328C">
            <w:pPr>
              <w:pStyle w:val="Standard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3-4 стр.</w:t>
            </w:r>
          </w:p>
        </w:tc>
      </w:tr>
      <w:tr w:rsidR="00421445" w:rsidTr="0036328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Обязательства сторон  </w:t>
            </w:r>
            <w:r>
              <w:rPr>
                <w:sz w:val="28"/>
                <w:szCs w:val="28"/>
              </w:rPr>
              <w:tab/>
            </w:r>
          </w:p>
          <w:p w:rsidR="00421445" w:rsidRDefault="00421445" w:rsidP="0036328C">
            <w:pPr>
              <w:pStyle w:val="Standard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5-7 стр.</w:t>
            </w:r>
          </w:p>
        </w:tc>
      </w:tr>
      <w:tr w:rsidR="00421445" w:rsidTr="0036328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Трудовые отношения        </w:t>
            </w:r>
          </w:p>
          <w:p w:rsidR="00421445" w:rsidRDefault="00421445" w:rsidP="0036328C">
            <w:pPr>
              <w:pStyle w:val="Standard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стр.</w:t>
            </w:r>
          </w:p>
        </w:tc>
      </w:tr>
      <w:tr w:rsidR="00421445" w:rsidTr="0036328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Персональная  подготовка</w:t>
            </w:r>
            <w:proofErr w:type="gramEnd"/>
            <w:r>
              <w:rPr>
                <w:sz w:val="28"/>
                <w:szCs w:val="28"/>
              </w:rPr>
              <w:t xml:space="preserve">, переподготовка и повышение квалификации       работников     </w:t>
            </w:r>
          </w:p>
          <w:p w:rsidR="00421445" w:rsidRDefault="00421445" w:rsidP="0036328C">
            <w:pPr>
              <w:pStyle w:val="Standard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стр.</w:t>
            </w:r>
          </w:p>
        </w:tc>
      </w:tr>
      <w:tr w:rsidR="00421445" w:rsidTr="0036328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Высвобождение работников и </w:t>
            </w:r>
            <w:proofErr w:type="gramStart"/>
            <w:r>
              <w:rPr>
                <w:sz w:val="28"/>
                <w:szCs w:val="28"/>
              </w:rPr>
              <w:t>содействие  их</w:t>
            </w:r>
            <w:proofErr w:type="gramEnd"/>
            <w:r>
              <w:rPr>
                <w:sz w:val="28"/>
                <w:szCs w:val="28"/>
              </w:rPr>
              <w:t xml:space="preserve"> трудоустройству  </w:t>
            </w:r>
            <w:r>
              <w:rPr>
                <w:sz w:val="28"/>
                <w:szCs w:val="28"/>
              </w:rPr>
              <w:tab/>
            </w:r>
          </w:p>
          <w:p w:rsidR="00421445" w:rsidRDefault="00421445" w:rsidP="0036328C">
            <w:pPr>
              <w:pStyle w:val="Standard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10-11 стр.</w:t>
            </w:r>
          </w:p>
        </w:tc>
      </w:tr>
      <w:tr w:rsidR="00421445" w:rsidTr="0036328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Рабочее время и время отдыха        </w:t>
            </w:r>
          </w:p>
          <w:p w:rsidR="00421445" w:rsidRDefault="00421445" w:rsidP="0036328C">
            <w:pPr>
              <w:pStyle w:val="Standard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12-14 стр.</w:t>
            </w:r>
          </w:p>
        </w:tc>
      </w:tr>
      <w:tr w:rsidR="00421445" w:rsidTr="0036328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и нормирование труда</w:t>
            </w:r>
            <w:r>
              <w:rPr>
                <w:sz w:val="28"/>
                <w:szCs w:val="28"/>
              </w:rPr>
              <w:tab/>
            </w:r>
          </w:p>
          <w:p w:rsidR="00421445" w:rsidRDefault="00421445" w:rsidP="0036328C">
            <w:pPr>
              <w:pStyle w:val="Standard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15-16 стр.</w:t>
            </w:r>
          </w:p>
        </w:tc>
      </w:tr>
      <w:tr w:rsidR="00421445" w:rsidTr="0036328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5"/>
              <w:tabs>
                <w:tab w:val="left" w:pos="1134"/>
              </w:tabs>
              <w:snapToGrid w:val="0"/>
              <w:spacing w:after="120"/>
              <w:ind w:right="355"/>
              <w:jc w:val="both"/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</w:t>
            </w: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Гарантии и компенсации для работников.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стр.</w:t>
            </w:r>
          </w:p>
        </w:tc>
      </w:tr>
      <w:tr w:rsidR="00421445" w:rsidTr="0036328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IX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Охрана  труда</w:t>
            </w:r>
            <w:proofErr w:type="gramEnd"/>
            <w:r>
              <w:rPr>
                <w:sz w:val="28"/>
                <w:szCs w:val="28"/>
              </w:rPr>
              <w:t xml:space="preserve"> и здоровья</w:t>
            </w:r>
          </w:p>
          <w:p w:rsidR="00421445" w:rsidRDefault="00421445" w:rsidP="0036328C">
            <w:pPr>
              <w:pStyle w:val="Standard"/>
              <w:spacing w:after="120"/>
              <w:ind w:right="355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18-19 стр.</w:t>
            </w:r>
          </w:p>
        </w:tc>
      </w:tr>
      <w:tr w:rsidR="00421445" w:rsidTr="0036328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коллективного договора. Ответственность сторон</w:t>
            </w:r>
          </w:p>
          <w:p w:rsidR="00421445" w:rsidRDefault="00421445" w:rsidP="0036328C">
            <w:pPr>
              <w:pStyle w:val="Standard"/>
              <w:spacing w:after="120"/>
              <w:ind w:right="355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 стр.</w:t>
            </w:r>
          </w:p>
        </w:tc>
      </w:tr>
      <w:tr w:rsidR="00421445" w:rsidTr="0036328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XI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Заключительные положения и механизм реализации</w:t>
            </w:r>
          </w:p>
          <w:p w:rsidR="00421445" w:rsidRDefault="00421445" w:rsidP="0036328C">
            <w:pPr>
              <w:pStyle w:val="Standard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445" w:rsidRDefault="00421445" w:rsidP="0036328C">
            <w:pPr>
              <w:pStyle w:val="Standard"/>
              <w:snapToGrid w:val="0"/>
              <w:spacing w:after="120"/>
              <w:ind w:right="35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20стр.</w:t>
            </w:r>
          </w:p>
        </w:tc>
      </w:tr>
    </w:tbl>
    <w:p w:rsidR="00421445" w:rsidRDefault="00421445" w:rsidP="00421445">
      <w:pPr>
        <w:pStyle w:val="Standard"/>
        <w:spacing w:after="12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1445" w:rsidRDefault="00421445" w:rsidP="00421445">
      <w:pPr>
        <w:pStyle w:val="Standard"/>
        <w:spacing w:after="12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</w:p>
    <w:p w:rsidR="00421445" w:rsidRDefault="00421445" w:rsidP="00421445">
      <w:pPr>
        <w:pStyle w:val="Standard"/>
        <w:spacing w:after="12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1445" w:rsidRDefault="00421445" w:rsidP="00421445">
      <w:pPr>
        <w:pStyle w:val="Standard"/>
        <w:spacing w:after="12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</w:p>
    <w:p w:rsidR="00421445" w:rsidRDefault="00421445" w:rsidP="00421445">
      <w:pPr>
        <w:pStyle w:val="Standard"/>
        <w:spacing w:after="120"/>
        <w:ind w:right="355"/>
        <w:jc w:val="both"/>
        <w:rPr>
          <w:sz w:val="28"/>
          <w:szCs w:val="28"/>
        </w:rPr>
      </w:pPr>
    </w:p>
    <w:p w:rsidR="00421445" w:rsidRDefault="00421445" w:rsidP="00421445">
      <w:pPr>
        <w:pStyle w:val="Standard"/>
        <w:spacing w:after="12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</w:p>
    <w:p w:rsidR="00421445" w:rsidRDefault="00421445" w:rsidP="00421445">
      <w:pPr>
        <w:pStyle w:val="1"/>
        <w:spacing w:after="120"/>
        <w:ind w:right="355"/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</w:p>
    <w:p w:rsidR="00421445" w:rsidRDefault="00421445" w:rsidP="00421445">
      <w:pPr>
        <w:pStyle w:val="1"/>
        <w:spacing w:after="120"/>
        <w:ind w:right="355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421445" w:rsidRDefault="00421445" w:rsidP="00421445">
      <w:pPr>
        <w:pStyle w:val="1"/>
        <w:spacing w:after="120"/>
        <w:ind w:right="355"/>
        <w:jc w:val="both"/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бюджетном дошкольном образовательном учреждении «Детский сад №3»</w:t>
      </w:r>
    </w:p>
    <w:p w:rsidR="00421445" w:rsidRDefault="00421445" w:rsidP="00421445">
      <w:pPr>
        <w:pStyle w:val="1"/>
        <w:spacing w:after="120"/>
        <w:ind w:right="355"/>
        <w:jc w:val="both"/>
      </w:pPr>
      <w:r>
        <w:rPr>
          <w:sz w:val="28"/>
          <w:szCs w:val="28"/>
        </w:rPr>
        <w:tab/>
      </w:r>
      <w:r>
        <w:rPr>
          <w:b w:val="0"/>
          <w:bCs/>
          <w:sz w:val="28"/>
          <w:szCs w:val="28"/>
        </w:rPr>
        <w:t xml:space="preserve"> 1.2.  Коллективный договор заключен в соответствии с Трудовым кодексом Российской Федерации, иными законодательными и нормативными актами, с целью определения взаимных обязательств работников и работодателя по защите социально-трудовых прав, и профессиональных интересов работников муниципального бюджетного дошкольного образовательного учреждения «Детский  сад №3», и установлению дополнительных социально-экономических, правовых, и профессиональных гарантий, льгот и преимуществ для работников, а также по созданию более благоприятных условий труда, в сравнении с установленными законами.</w:t>
      </w:r>
    </w:p>
    <w:p w:rsidR="00421445" w:rsidRDefault="00421445" w:rsidP="00421445">
      <w:pPr>
        <w:pStyle w:val="1"/>
        <w:spacing w:after="120"/>
        <w:ind w:right="355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  <w:t xml:space="preserve">1.3. Сторонами коллективного договора являются работники муниципального бюджетного дошкольного образовательного учреждения «Детский </w:t>
      </w:r>
      <w:proofErr w:type="gramStart"/>
      <w:r>
        <w:rPr>
          <w:b w:val="0"/>
          <w:bCs/>
          <w:sz w:val="28"/>
          <w:szCs w:val="28"/>
        </w:rPr>
        <w:t>сад  №</w:t>
      </w:r>
      <w:proofErr w:type="gramEnd"/>
      <w:r>
        <w:rPr>
          <w:b w:val="0"/>
          <w:bCs/>
          <w:sz w:val="28"/>
          <w:szCs w:val="28"/>
        </w:rPr>
        <w:t xml:space="preserve"> 3» в лице их представителя:</w:t>
      </w:r>
    </w:p>
    <w:p w:rsidR="00421445" w:rsidRDefault="00421445" w:rsidP="00421445">
      <w:pPr>
        <w:pStyle w:val="1"/>
        <w:spacing w:after="120"/>
        <w:ind w:right="355"/>
        <w:jc w:val="both"/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Мамишевой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Рузаны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proofErr w:type="gramStart"/>
      <w:r>
        <w:rPr>
          <w:b w:val="0"/>
          <w:bCs/>
          <w:sz w:val="28"/>
          <w:szCs w:val="28"/>
        </w:rPr>
        <w:t>Ереджибовны</w:t>
      </w:r>
      <w:proofErr w:type="spellEnd"/>
      <w:r>
        <w:rPr>
          <w:b w:val="0"/>
          <w:bCs/>
          <w:sz w:val="28"/>
          <w:szCs w:val="28"/>
        </w:rPr>
        <w:t xml:space="preserve">  –</w:t>
      </w:r>
      <w:proofErr w:type="gramEnd"/>
      <w:r>
        <w:rPr>
          <w:b w:val="0"/>
          <w:bCs/>
          <w:sz w:val="28"/>
          <w:szCs w:val="28"/>
        </w:rPr>
        <w:t xml:space="preserve">  председателя профсоюзного  собрания.</w:t>
      </w:r>
    </w:p>
    <w:p w:rsidR="00421445" w:rsidRDefault="00421445" w:rsidP="00421445">
      <w:pPr>
        <w:pStyle w:val="1"/>
        <w:ind w:right="355"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Работодатель в лице его представителя -  заведующий </w:t>
      </w:r>
      <w:proofErr w:type="spellStart"/>
      <w:r>
        <w:rPr>
          <w:b w:val="0"/>
          <w:bCs/>
          <w:sz w:val="28"/>
          <w:szCs w:val="28"/>
        </w:rPr>
        <w:t>Берзеговой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Мариет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Аслангериевны</w:t>
      </w:r>
      <w:proofErr w:type="spellEnd"/>
    </w:p>
    <w:p w:rsidR="00421445" w:rsidRDefault="00421445" w:rsidP="00421445">
      <w:pPr>
        <w:pStyle w:val="a5"/>
        <w:spacing w:before="0" w:after="0"/>
        <w:jc w:val="both"/>
      </w:pPr>
      <w:r>
        <w:rPr>
          <w:sz w:val="28"/>
          <w:szCs w:val="28"/>
        </w:rPr>
        <w:tab/>
        <w:t>1.4. Действие настоящего коллективного договора распространяется на всех работников му</w:t>
      </w:r>
      <w:r>
        <w:rPr>
          <w:bCs/>
          <w:sz w:val="28"/>
          <w:szCs w:val="28"/>
        </w:rPr>
        <w:t xml:space="preserve">ниципального бюджетного дошкольного образовательного учреждения «Детский </w:t>
      </w:r>
      <w:proofErr w:type="gramStart"/>
      <w:r>
        <w:rPr>
          <w:bCs/>
          <w:sz w:val="28"/>
          <w:szCs w:val="28"/>
        </w:rPr>
        <w:t>сад  №</w:t>
      </w:r>
      <w:proofErr w:type="gramEnd"/>
      <w:r>
        <w:rPr>
          <w:bCs/>
          <w:sz w:val="28"/>
          <w:szCs w:val="28"/>
        </w:rPr>
        <w:t>3»</w:t>
      </w:r>
      <w:r>
        <w:rPr>
          <w:sz w:val="28"/>
          <w:szCs w:val="28"/>
        </w:rPr>
        <w:t>, в том числе заключивших трудовой договор о работе по совместительству.</w:t>
      </w:r>
    </w:p>
    <w:p w:rsidR="00421445" w:rsidRDefault="00421445" w:rsidP="00421445">
      <w:pPr>
        <w:pStyle w:val="a5"/>
        <w:spacing w:before="0" w:after="0"/>
        <w:jc w:val="both"/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1.5. Стороны договорились, что текст коллективного договора должен быть доведен работодателем до сведения работников в течение 10 дней после его подписания.</w:t>
      </w:r>
    </w:p>
    <w:p w:rsidR="00421445" w:rsidRDefault="00421445" w:rsidP="00421445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1.6. Коллективный договор сохраняет своё действие в случае изменения наименования детского </w:t>
      </w:r>
      <w:proofErr w:type="gramStart"/>
      <w:r>
        <w:rPr>
          <w:sz w:val="28"/>
          <w:szCs w:val="28"/>
        </w:rPr>
        <w:t>сада;  реорганизации</w:t>
      </w:r>
      <w:proofErr w:type="gramEnd"/>
      <w:r>
        <w:rPr>
          <w:sz w:val="28"/>
          <w:szCs w:val="28"/>
        </w:rPr>
        <w:t xml:space="preserve">   в форме преобразования, а также расторжения трудового договора с руководителем учреждения.</w:t>
      </w:r>
    </w:p>
    <w:p w:rsidR="00421445" w:rsidRDefault="00421445" w:rsidP="00421445">
      <w:pPr>
        <w:pStyle w:val="a5"/>
        <w:spacing w:before="0" w:after="0"/>
        <w:jc w:val="both"/>
      </w:pPr>
      <w:r>
        <w:rPr>
          <w:sz w:val="28"/>
          <w:szCs w:val="28"/>
        </w:rPr>
        <w:tab/>
        <w:t>1.7. При смене формы собственности</w:t>
      </w:r>
      <w:r>
        <w:rPr>
          <w:bCs/>
          <w:sz w:val="28"/>
          <w:szCs w:val="28"/>
        </w:rPr>
        <w:t xml:space="preserve"> муниципального бюджетного дошкольного образовательного учреждения «Детский </w:t>
      </w:r>
      <w:proofErr w:type="gramStart"/>
      <w:r>
        <w:rPr>
          <w:bCs/>
          <w:sz w:val="28"/>
          <w:szCs w:val="28"/>
        </w:rPr>
        <w:t>сад  №</w:t>
      </w:r>
      <w:proofErr w:type="gramEnd"/>
      <w:r>
        <w:rPr>
          <w:bCs/>
          <w:sz w:val="28"/>
          <w:szCs w:val="28"/>
        </w:rPr>
        <w:t>3»</w:t>
      </w:r>
      <w:r>
        <w:rPr>
          <w:sz w:val="28"/>
          <w:szCs w:val="28"/>
        </w:rPr>
        <w:t xml:space="preserve">   коллективный договор сохраняет своё действие в течение трёх месяцев со дня перехода прав собственности.</w:t>
      </w:r>
    </w:p>
    <w:p w:rsidR="00421445" w:rsidRDefault="00421445" w:rsidP="00421445">
      <w:pPr>
        <w:pStyle w:val="a5"/>
        <w:numPr>
          <w:ilvl w:val="1"/>
          <w:numId w:val="2"/>
        </w:numPr>
        <w:spacing w:before="0" w:after="0"/>
        <w:ind w:left="16" w:firstLine="659"/>
        <w:jc w:val="both"/>
      </w:pPr>
      <w:r>
        <w:rPr>
          <w:sz w:val="28"/>
          <w:szCs w:val="28"/>
        </w:rPr>
        <w:t>При реорганизации м</w:t>
      </w:r>
      <w:r>
        <w:rPr>
          <w:bCs/>
          <w:sz w:val="28"/>
          <w:szCs w:val="28"/>
        </w:rPr>
        <w:t>униципального бюджетного дошкольного образовательного учреждения «Детский сад №</w:t>
      </w:r>
      <w:proofErr w:type="gramStart"/>
      <w:r>
        <w:rPr>
          <w:bCs/>
          <w:sz w:val="28"/>
          <w:szCs w:val="28"/>
        </w:rPr>
        <w:t>3»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форме  слияния, присоединения, разделения, выделения коллективный договор сохраняет своё действие в течение всего срока реорганизации.</w:t>
      </w:r>
    </w:p>
    <w:p w:rsidR="00421445" w:rsidRDefault="00421445" w:rsidP="00421445">
      <w:pPr>
        <w:pStyle w:val="31"/>
        <w:numPr>
          <w:ilvl w:val="1"/>
          <w:numId w:val="2"/>
        </w:numPr>
        <w:ind w:left="16" w:firstLine="659"/>
      </w:pPr>
      <w:r>
        <w:t xml:space="preserve">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421445" w:rsidRDefault="00421445" w:rsidP="00421445">
      <w:pPr>
        <w:pStyle w:val="a5"/>
        <w:spacing w:before="0" w:after="0"/>
        <w:jc w:val="both"/>
      </w:pPr>
      <w:r>
        <w:rPr>
          <w:sz w:val="28"/>
          <w:szCs w:val="28"/>
        </w:rPr>
        <w:tab/>
        <w:t xml:space="preserve">1.10. В течение срока действия коллективного договора стороны вправе вносить в него дополнения и изменения на основе взаимной договорённости в порядке, установленном </w:t>
      </w:r>
      <w:r>
        <w:rPr>
          <w:bCs/>
          <w:sz w:val="28"/>
          <w:szCs w:val="28"/>
        </w:rPr>
        <w:t>Трудовым кодексом Российской Федерации</w:t>
      </w:r>
      <w:r>
        <w:rPr>
          <w:sz w:val="28"/>
          <w:szCs w:val="28"/>
        </w:rPr>
        <w:t>.</w:t>
      </w:r>
    </w:p>
    <w:p w:rsidR="00421445" w:rsidRDefault="00421445" w:rsidP="00421445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1.11.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21445" w:rsidRDefault="00421445" w:rsidP="00421445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1.12. Пересмотр обязательств настоящего договора не может приводить к снижению уровня социально-экономического положения работников</w:t>
      </w:r>
    </w:p>
    <w:p w:rsidR="00421445" w:rsidRDefault="00421445" w:rsidP="00421445">
      <w:pPr>
        <w:pStyle w:val="a5"/>
        <w:spacing w:before="0" w:after="0"/>
        <w:jc w:val="both"/>
      </w:pPr>
      <w:r>
        <w:rPr>
          <w:sz w:val="28"/>
          <w:szCs w:val="28"/>
        </w:rPr>
        <w:t>МБДОУ №10</w:t>
      </w:r>
      <w:r>
        <w:rPr>
          <w:bCs/>
          <w:sz w:val="28"/>
          <w:szCs w:val="28"/>
        </w:rPr>
        <w:t>.</w:t>
      </w:r>
    </w:p>
    <w:p w:rsidR="00421445" w:rsidRDefault="00421445" w:rsidP="00421445">
      <w:pPr>
        <w:pStyle w:val="a5"/>
        <w:spacing w:before="0" w:after="0"/>
        <w:jc w:val="both"/>
      </w:pPr>
      <w:r>
        <w:rPr>
          <w:bCs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1.13. Все спорные вопросы по толкованию и реализации положения коллективного договора решаются сторонами.</w:t>
      </w:r>
    </w:p>
    <w:p w:rsidR="00421445" w:rsidRDefault="00421445" w:rsidP="00421445">
      <w:pPr>
        <w:pStyle w:val="a5"/>
        <w:spacing w:before="0" w:after="0"/>
        <w:jc w:val="both"/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1.14. Настоящий договор вступает в силу со дня его подписания сторонами.</w:t>
      </w:r>
    </w:p>
    <w:p w:rsidR="00421445" w:rsidRDefault="00421445" w:rsidP="00421445">
      <w:pPr>
        <w:pStyle w:val="1"/>
        <w:ind w:right="355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  <w:t>1.15. Локальные нормативные акты образовательной организации, содержащие нормы трудового права, являющиеся приложением к коллективному договору, принимаются по согласованию с профсоюзным собранием.</w:t>
      </w:r>
    </w:p>
    <w:p w:rsidR="00421445" w:rsidRDefault="00421445" w:rsidP="00421445">
      <w:pPr>
        <w:pStyle w:val="a3"/>
        <w:ind w:right="355"/>
        <w:jc w:val="both"/>
        <w:rPr>
          <w:rFonts w:ascii="Times New Roman" w:hAnsi="Times New Roman" w:cs="Times New Roman"/>
          <w:bCs/>
          <w:i w:val="0"/>
          <w:iCs w:val="0"/>
        </w:rPr>
      </w:pPr>
      <w:r>
        <w:rPr>
          <w:rFonts w:ascii="Times New Roman" w:hAnsi="Times New Roman" w:cs="Times New Roman"/>
          <w:bCs/>
          <w:i w:val="0"/>
          <w:iCs w:val="0"/>
        </w:rPr>
        <w:t xml:space="preserve">   1.16. Работодатель обязуется обеспечивать гласность содержания и выполнения условий коллективного договора.</w:t>
      </w:r>
    </w:p>
    <w:p w:rsidR="00421445" w:rsidRDefault="00421445" w:rsidP="00421445">
      <w:pPr>
        <w:pStyle w:val="1"/>
        <w:ind w:right="355"/>
        <w:jc w:val="both"/>
      </w:pPr>
      <w:r>
        <w:rPr>
          <w:b w:val="0"/>
          <w:bCs/>
          <w:sz w:val="28"/>
          <w:szCs w:val="28"/>
        </w:rPr>
        <w:t xml:space="preserve">    </w:t>
      </w:r>
      <w:r>
        <w:rPr>
          <w:b w:val="0"/>
          <w:bCs/>
          <w:color w:val="000000"/>
          <w:sz w:val="28"/>
          <w:szCs w:val="28"/>
        </w:rPr>
        <w:t xml:space="preserve">1.17. Стороны определяют следующие формы управления муниципального бюджетного дошкольного образовательного учреждения «Детский </w:t>
      </w:r>
      <w:proofErr w:type="gramStart"/>
      <w:r>
        <w:rPr>
          <w:b w:val="0"/>
          <w:bCs/>
          <w:color w:val="000000"/>
          <w:sz w:val="28"/>
          <w:szCs w:val="28"/>
        </w:rPr>
        <w:t>сад  №</w:t>
      </w:r>
      <w:proofErr w:type="gramEnd"/>
      <w:r>
        <w:rPr>
          <w:b w:val="0"/>
          <w:bCs/>
          <w:color w:val="000000"/>
          <w:sz w:val="28"/>
          <w:szCs w:val="28"/>
        </w:rPr>
        <w:t xml:space="preserve"> 3» непосредственно работниками:</w:t>
      </w:r>
    </w:p>
    <w:p w:rsidR="00421445" w:rsidRDefault="00421445" w:rsidP="00421445">
      <w:pPr>
        <w:pStyle w:val="1"/>
        <w:numPr>
          <w:ilvl w:val="1"/>
          <w:numId w:val="3"/>
        </w:numPr>
        <w:tabs>
          <w:tab w:val="left" w:pos="720"/>
        </w:tabs>
        <w:autoSpaceDE w:val="0"/>
        <w:ind w:left="0" w:right="355" w:firstLine="54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учет мнения работников;</w:t>
      </w:r>
    </w:p>
    <w:p w:rsidR="00421445" w:rsidRDefault="00421445" w:rsidP="00421445">
      <w:pPr>
        <w:pStyle w:val="1"/>
        <w:tabs>
          <w:tab w:val="left" w:pos="720"/>
        </w:tabs>
        <w:ind w:right="355" w:firstLine="54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- </w:t>
      </w:r>
      <w:proofErr w:type="gramStart"/>
      <w:r>
        <w:rPr>
          <w:b w:val="0"/>
          <w:bCs/>
          <w:color w:val="000000"/>
          <w:sz w:val="28"/>
          <w:szCs w:val="28"/>
        </w:rPr>
        <w:t>консультации  с</w:t>
      </w:r>
      <w:proofErr w:type="gramEnd"/>
      <w:r>
        <w:rPr>
          <w:b w:val="0"/>
          <w:bCs/>
          <w:color w:val="000000"/>
          <w:sz w:val="28"/>
          <w:szCs w:val="28"/>
        </w:rPr>
        <w:t xml:space="preserve"> работодателем по вопросам принятия   локальных нормативных актов;</w:t>
      </w:r>
    </w:p>
    <w:p w:rsidR="00421445" w:rsidRDefault="00421445" w:rsidP="00421445">
      <w:pPr>
        <w:pStyle w:val="1"/>
        <w:numPr>
          <w:ilvl w:val="1"/>
          <w:numId w:val="3"/>
        </w:numPr>
        <w:tabs>
          <w:tab w:val="left" w:pos="720"/>
        </w:tabs>
        <w:autoSpaceDE w:val="0"/>
        <w:ind w:left="0" w:right="355" w:firstLine="54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частью 2 статьи 53 Трудового Кодекса Российской Федерации и по иным вопросам, предусмотренным в настоящем коллективном договоре;</w:t>
      </w:r>
    </w:p>
    <w:p w:rsidR="00421445" w:rsidRDefault="00421445" w:rsidP="00421445">
      <w:pPr>
        <w:pStyle w:val="1"/>
        <w:numPr>
          <w:ilvl w:val="1"/>
          <w:numId w:val="3"/>
        </w:numPr>
        <w:tabs>
          <w:tab w:val="left" w:pos="720"/>
        </w:tabs>
        <w:autoSpaceDE w:val="0"/>
        <w:ind w:left="0" w:right="355" w:firstLine="540"/>
        <w:jc w:val="both"/>
      </w:pPr>
      <w:r>
        <w:rPr>
          <w:b w:val="0"/>
          <w:bCs/>
          <w:color w:val="000000"/>
          <w:sz w:val="28"/>
          <w:szCs w:val="28"/>
        </w:rPr>
        <w:lastRenderedPageBreak/>
        <w:t>обсуждение с работодателем вопросов о работе</w:t>
      </w:r>
      <w:r>
        <w:rPr>
          <w:bCs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м</w:t>
      </w:r>
      <w:r>
        <w:rPr>
          <w:b w:val="0"/>
          <w:bCs/>
          <w:color w:val="000000"/>
          <w:sz w:val="28"/>
          <w:szCs w:val="28"/>
        </w:rPr>
        <w:t xml:space="preserve">униципального бюджетного дошкольного образовательного </w:t>
      </w:r>
      <w:proofErr w:type="gramStart"/>
      <w:r>
        <w:rPr>
          <w:b w:val="0"/>
          <w:bCs/>
          <w:color w:val="000000"/>
          <w:sz w:val="28"/>
          <w:szCs w:val="28"/>
        </w:rPr>
        <w:t>учреждения  «</w:t>
      </w:r>
      <w:proofErr w:type="gramEnd"/>
      <w:r>
        <w:rPr>
          <w:b w:val="0"/>
          <w:bCs/>
          <w:color w:val="000000"/>
          <w:sz w:val="28"/>
          <w:szCs w:val="28"/>
        </w:rPr>
        <w:t>Детский сад</w:t>
      </w:r>
    </w:p>
    <w:p w:rsidR="00421445" w:rsidRDefault="00421445" w:rsidP="00421445">
      <w:pPr>
        <w:pStyle w:val="1"/>
        <w:tabs>
          <w:tab w:val="left" w:pos="720"/>
        </w:tabs>
        <w:autoSpaceDE w:val="0"/>
        <w:ind w:right="355" w:firstLine="54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№ 3», внесении предложений по ее совершенствованию;</w:t>
      </w:r>
    </w:p>
    <w:p w:rsidR="00421445" w:rsidRDefault="00421445" w:rsidP="00421445">
      <w:pPr>
        <w:pStyle w:val="1"/>
        <w:numPr>
          <w:ilvl w:val="1"/>
          <w:numId w:val="3"/>
        </w:numPr>
        <w:tabs>
          <w:tab w:val="left" w:pos="720"/>
        </w:tabs>
        <w:autoSpaceDE w:val="0"/>
        <w:ind w:left="0" w:right="355" w:firstLine="54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участие в разработке и принятии коллективного договора.</w:t>
      </w:r>
    </w:p>
    <w:p w:rsidR="00421445" w:rsidRDefault="00421445" w:rsidP="00421445">
      <w:pPr>
        <w:pStyle w:val="Standard"/>
        <w:ind w:right="355"/>
        <w:jc w:val="both"/>
        <w:rPr>
          <w:b/>
          <w:color w:val="000000"/>
          <w:sz w:val="28"/>
          <w:szCs w:val="28"/>
        </w:rPr>
      </w:pPr>
    </w:p>
    <w:p w:rsidR="00421445" w:rsidRDefault="00421445" w:rsidP="00421445">
      <w:pPr>
        <w:pStyle w:val="Standard"/>
        <w:ind w:right="355"/>
        <w:jc w:val="both"/>
      </w:pPr>
      <w:r>
        <w:rPr>
          <w:b/>
          <w:color w:val="000000"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Раздел </w:t>
      </w:r>
      <w:r>
        <w:rPr>
          <w:b/>
          <w:sz w:val="28"/>
          <w:szCs w:val="28"/>
          <w:lang w:val="en-US"/>
        </w:rPr>
        <w:t>II</w:t>
      </w:r>
    </w:p>
    <w:p w:rsidR="00421445" w:rsidRDefault="00421445" w:rsidP="00421445">
      <w:pPr>
        <w:pStyle w:val="2"/>
        <w:ind w:right="355"/>
        <w:jc w:val="both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Обязательства сторон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2.1. Совместные обязательства сторон: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2.1.1. Сотрудничать на принципах делового партнерства и уважения взаимных интересов.</w:t>
      </w:r>
    </w:p>
    <w:p w:rsidR="00421445" w:rsidRDefault="00421445" w:rsidP="00421445">
      <w:pPr>
        <w:pStyle w:val="Textbody"/>
        <w:numPr>
          <w:ilvl w:val="2"/>
          <w:numId w:val="8"/>
        </w:numPr>
        <w:spacing w:after="0"/>
        <w:ind w:left="0" w:right="355" w:firstLine="567"/>
        <w:jc w:val="both"/>
      </w:pPr>
      <w:r>
        <w:rPr>
          <w:color w:val="000000"/>
          <w:sz w:val="28"/>
          <w:szCs w:val="28"/>
        </w:rPr>
        <w:t>Обеспечивать выполнение установленных законодательством Российской Федерации и настоящим коллективным договором социальных, трудовых и иных льгот работникам</w:t>
      </w:r>
      <w:r>
        <w:rPr>
          <w:b/>
          <w:bCs/>
          <w:color w:val="000000"/>
          <w:sz w:val="28"/>
          <w:szCs w:val="28"/>
        </w:rPr>
        <w:t xml:space="preserve"> м</w:t>
      </w:r>
      <w:r>
        <w:rPr>
          <w:bCs/>
          <w:color w:val="000000"/>
          <w:sz w:val="28"/>
          <w:szCs w:val="28"/>
        </w:rPr>
        <w:t xml:space="preserve">униципального </w:t>
      </w:r>
      <w:proofErr w:type="gramStart"/>
      <w:r>
        <w:rPr>
          <w:bCs/>
          <w:color w:val="000000"/>
          <w:sz w:val="28"/>
          <w:szCs w:val="28"/>
        </w:rPr>
        <w:t>бюджетного  дошкольного</w:t>
      </w:r>
      <w:proofErr w:type="gramEnd"/>
      <w:r>
        <w:rPr>
          <w:bCs/>
          <w:color w:val="000000"/>
          <w:sz w:val="28"/>
          <w:szCs w:val="28"/>
        </w:rPr>
        <w:t xml:space="preserve"> образовательного учреждения «Детский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сад</w:t>
      </w:r>
    </w:p>
    <w:p w:rsidR="00421445" w:rsidRDefault="00421445" w:rsidP="00421445">
      <w:pPr>
        <w:pStyle w:val="Textbody"/>
        <w:spacing w:after="0"/>
        <w:ind w:right="355" w:firstLine="567"/>
        <w:jc w:val="both"/>
      </w:pPr>
      <w:r>
        <w:rPr>
          <w:bCs/>
          <w:color w:val="000000"/>
          <w:sz w:val="28"/>
          <w:szCs w:val="28"/>
        </w:rPr>
        <w:t xml:space="preserve">  № 3»</w:t>
      </w:r>
      <w:r>
        <w:rPr>
          <w:color w:val="000000"/>
          <w:sz w:val="28"/>
          <w:szCs w:val="28"/>
        </w:rPr>
        <w:t>, а также их семьям.</w:t>
      </w:r>
    </w:p>
    <w:p w:rsidR="00421445" w:rsidRDefault="00421445" w:rsidP="00421445">
      <w:pPr>
        <w:pStyle w:val="Textbody"/>
        <w:spacing w:after="0"/>
        <w:ind w:right="355" w:firstLine="567"/>
        <w:jc w:val="both"/>
      </w:pPr>
      <w:r>
        <w:rPr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>2.2. Обязательства Работодателя: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proofErr w:type="gramStart"/>
      <w:r>
        <w:rPr>
          <w:sz w:val="28"/>
          <w:szCs w:val="28"/>
        </w:rPr>
        <w:t>1.Соблюдать</w:t>
      </w:r>
      <w:proofErr w:type="gramEnd"/>
      <w:r>
        <w:rPr>
          <w:sz w:val="28"/>
          <w:szCs w:val="28"/>
        </w:rPr>
        <w:t xml:space="preserve">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2.Предоставлять</w:t>
      </w:r>
      <w:proofErr w:type="gramEnd"/>
      <w:r>
        <w:rPr>
          <w:sz w:val="28"/>
          <w:szCs w:val="28"/>
        </w:rPr>
        <w:t xml:space="preserve"> работникам работу, обусловленную трудовым договором;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3.Обеспечивать</w:t>
      </w:r>
      <w:proofErr w:type="gramEnd"/>
      <w:r>
        <w:rPr>
          <w:sz w:val="28"/>
          <w:szCs w:val="28"/>
        </w:rPr>
        <w:t xml:space="preserve"> безопасность и условия труда, соответствующие государственным нормативным требованиям охраны труда;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4.Обеспечивать</w:t>
      </w:r>
      <w:proofErr w:type="gramEnd"/>
      <w:r>
        <w:rPr>
          <w:sz w:val="28"/>
          <w:szCs w:val="28"/>
        </w:rPr>
        <w:t xml:space="preserve">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5.Обеспечивать</w:t>
      </w:r>
      <w:proofErr w:type="gramEnd"/>
      <w:r>
        <w:rPr>
          <w:sz w:val="28"/>
          <w:szCs w:val="28"/>
        </w:rPr>
        <w:t xml:space="preserve"> работникам равную оплату за труд равной ценности;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6.Выплачивать</w:t>
      </w:r>
      <w:proofErr w:type="gramEnd"/>
      <w:r>
        <w:rPr>
          <w:sz w:val="28"/>
          <w:szCs w:val="28"/>
        </w:rPr>
        <w:t xml:space="preserve"> в полном размере причитающуюся работникам заработную плату в сроки, установленные в соответствии с Трудовым  Кодексом Российской Федерации, коллективным договором, правилами внутреннего трудового распорядка, трудовыми договорами;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7.Вести</w:t>
      </w:r>
      <w:proofErr w:type="gramEnd"/>
      <w:r>
        <w:rPr>
          <w:sz w:val="28"/>
          <w:szCs w:val="28"/>
        </w:rPr>
        <w:t xml:space="preserve"> коллективные переговоры, а также заключать коллективный договор в порядке, установленном Трудовым Кодексом Российской Федерации;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8.Предоставлять</w:t>
      </w:r>
      <w:proofErr w:type="gramEnd"/>
      <w:r>
        <w:rPr>
          <w:sz w:val="28"/>
          <w:szCs w:val="28"/>
        </w:rPr>
        <w:t xml:space="preserve">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9.Знакомить</w:t>
      </w:r>
      <w:proofErr w:type="gramEnd"/>
      <w:r>
        <w:rPr>
          <w:sz w:val="28"/>
          <w:szCs w:val="28"/>
        </w:rPr>
        <w:t xml:space="preserve">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2.2.10.Своевременно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</w:t>
      </w:r>
      <w:r>
        <w:rPr>
          <w:sz w:val="28"/>
          <w:szCs w:val="28"/>
        </w:rPr>
        <w:lastRenderedPageBreak/>
        <w:t>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11.Рассматривать</w:t>
      </w:r>
      <w:proofErr w:type="gramEnd"/>
      <w:r>
        <w:rPr>
          <w:sz w:val="28"/>
          <w:szCs w:val="28"/>
        </w:rPr>
        <w:t xml:space="preserve"> представления 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12.Создавать</w:t>
      </w:r>
      <w:proofErr w:type="gramEnd"/>
      <w:r>
        <w:rPr>
          <w:sz w:val="28"/>
          <w:szCs w:val="28"/>
        </w:rPr>
        <w:t xml:space="preserve"> условия, обеспечивающие участие работников в управлении организацией в предусмотренных Трудовым  Кодексом Российской Федерации, иными федеральными законами и коллективным договором формах;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13.Обеспечивать</w:t>
      </w:r>
      <w:proofErr w:type="gramEnd"/>
      <w:r>
        <w:rPr>
          <w:sz w:val="28"/>
          <w:szCs w:val="28"/>
        </w:rPr>
        <w:t xml:space="preserve"> бытовые нужды работников, связанные с исполнением ими трудовых обязанностей;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14.Осуществлять</w:t>
      </w:r>
      <w:proofErr w:type="gramEnd"/>
      <w:r>
        <w:rPr>
          <w:sz w:val="28"/>
          <w:szCs w:val="28"/>
        </w:rPr>
        <w:t xml:space="preserve"> обязательное социальное страхование работников в порядке, установленном федеральными законами;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15.Возмещать</w:t>
      </w:r>
      <w:proofErr w:type="gramEnd"/>
      <w:r>
        <w:rPr>
          <w:sz w:val="28"/>
          <w:szCs w:val="28"/>
        </w:rPr>
        <w:t xml:space="preserve">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Федерации;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2.2.16.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421445" w:rsidRDefault="00421445" w:rsidP="00421445">
      <w:pPr>
        <w:pStyle w:val="Textbody"/>
        <w:spacing w:after="0"/>
        <w:ind w:right="355" w:firstLine="567"/>
        <w:jc w:val="both"/>
      </w:pPr>
      <w:r>
        <w:rPr>
          <w:sz w:val="28"/>
          <w:szCs w:val="28"/>
        </w:rPr>
        <w:tab/>
      </w:r>
      <w:r>
        <w:rPr>
          <w:b/>
          <w:iCs/>
          <w:sz w:val="28"/>
          <w:szCs w:val="28"/>
        </w:rPr>
        <w:t>2.3. Обязательства Работников:</w:t>
      </w:r>
    </w:p>
    <w:p w:rsidR="00421445" w:rsidRDefault="00421445" w:rsidP="0042144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2.3.1. Добросовестно исполнять свои трудовые обязанности, возложенные на него трудовым договором;</w:t>
      </w:r>
    </w:p>
    <w:p w:rsidR="00421445" w:rsidRDefault="00421445" w:rsidP="0042144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2.3.2. Соблюдать правила внутреннего трудового распорядка;</w:t>
      </w:r>
    </w:p>
    <w:p w:rsidR="00421445" w:rsidRDefault="00421445" w:rsidP="0042144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2.3.3. Соблюдать трудовую дисциплину;</w:t>
      </w:r>
    </w:p>
    <w:p w:rsidR="00421445" w:rsidRDefault="00421445" w:rsidP="0042144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2.3.4. Выполнять установленные нормы труда;</w:t>
      </w:r>
    </w:p>
    <w:p w:rsidR="00421445" w:rsidRDefault="00421445" w:rsidP="0042144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2.3.5. Соблюдать требования по охране труда и обеспечению безопасности труда; </w:t>
      </w:r>
      <w:r>
        <w:rPr>
          <w:sz w:val="28"/>
          <w:szCs w:val="28"/>
        </w:rPr>
        <w:tab/>
      </w:r>
    </w:p>
    <w:p w:rsidR="00421445" w:rsidRDefault="00421445" w:rsidP="0042144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2.3.6.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421445" w:rsidRDefault="00421445" w:rsidP="0042144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2.3.7.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421445" w:rsidRDefault="00421445" w:rsidP="00421445">
      <w:pPr>
        <w:pStyle w:val="Standard"/>
        <w:jc w:val="both"/>
      </w:pPr>
      <w:r>
        <w:rPr>
          <w:sz w:val="28"/>
          <w:szCs w:val="28"/>
        </w:rPr>
        <w:lastRenderedPageBreak/>
        <w:t xml:space="preserve">   </w:t>
      </w:r>
      <w:r>
        <w:rPr>
          <w:b/>
          <w:bCs/>
          <w:sz w:val="28"/>
          <w:szCs w:val="28"/>
        </w:rPr>
        <w:t xml:space="preserve">2.4. Обязательства </w:t>
      </w:r>
      <w:proofErr w:type="gramStart"/>
      <w:r>
        <w:rPr>
          <w:b/>
          <w:bCs/>
          <w:sz w:val="28"/>
          <w:szCs w:val="28"/>
        </w:rPr>
        <w:t>Председателя  профсоюзного</w:t>
      </w:r>
      <w:proofErr w:type="gramEnd"/>
      <w:r>
        <w:rPr>
          <w:b/>
          <w:bCs/>
          <w:sz w:val="28"/>
          <w:szCs w:val="28"/>
        </w:rPr>
        <w:t xml:space="preserve">  собрания.</w:t>
      </w:r>
    </w:p>
    <w:p w:rsidR="00421445" w:rsidRDefault="00421445" w:rsidP="00421445">
      <w:pPr>
        <w:pStyle w:val="31"/>
      </w:pPr>
      <w:r>
        <w:t xml:space="preserve">          2.4.1</w:t>
      </w:r>
      <w:r>
        <w:tab/>
      </w:r>
      <w:proofErr w:type="gramStart"/>
      <w:r>
        <w:t>Председатель  профсоюзного</w:t>
      </w:r>
      <w:proofErr w:type="gramEnd"/>
      <w:r>
        <w:t xml:space="preserve"> собрания обязуется:</w:t>
      </w:r>
    </w:p>
    <w:p w:rsidR="00421445" w:rsidRDefault="00421445" w:rsidP="00421445">
      <w:pPr>
        <w:pStyle w:val="31"/>
        <w:ind w:firstLine="709"/>
      </w:pPr>
      <w:r>
        <w:t>2.4.2.</w:t>
      </w:r>
      <w:r>
        <w:tab/>
        <w:t>Представлять и защищать права и интересы сотрудников по социально-трудовым вопросам в соответствии с Трудовым кодексом Российской Федерации.</w:t>
      </w:r>
    </w:p>
    <w:p w:rsidR="00421445" w:rsidRDefault="00421445" w:rsidP="00421445">
      <w:pPr>
        <w:pStyle w:val="31"/>
        <w:ind w:firstLine="709"/>
      </w:pPr>
      <w:r>
        <w:t>2.4.3.</w:t>
      </w:r>
      <w:r>
        <w:tab/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421445" w:rsidRDefault="00421445" w:rsidP="00421445">
      <w:pPr>
        <w:pStyle w:val="31"/>
        <w:ind w:firstLine="709"/>
      </w:pPr>
      <w:r>
        <w:t>2.4.5.</w:t>
      </w:r>
      <w:r>
        <w:tab/>
        <w:t xml:space="preserve">Осуществлять контроль за охраной труда </w:t>
      </w:r>
      <w:proofErr w:type="gramStart"/>
      <w:r>
        <w:t>в  МБДОУ</w:t>
      </w:r>
      <w:proofErr w:type="gramEnd"/>
      <w:r>
        <w:t>.</w:t>
      </w:r>
    </w:p>
    <w:p w:rsidR="00421445" w:rsidRDefault="00421445" w:rsidP="00421445">
      <w:pPr>
        <w:pStyle w:val="31"/>
        <w:ind w:firstLine="709"/>
      </w:pPr>
      <w:r>
        <w:t>2.4.6.</w:t>
      </w:r>
      <w:r>
        <w:tab/>
        <w:t>Представлять и защищать трудовые права членов коллектива в комиссии по трудовым спорам и в суде.</w:t>
      </w:r>
    </w:p>
    <w:p w:rsidR="00421445" w:rsidRDefault="00421445" w:rsidP="00421445">
      <w:pPr>
        <w:pStyle w:val="31"/>
        <w:ind w:firstLine="709"/>
      </w:pPr>
      <w:r>
        <w:t>2.4.7. Осуществлять контроль за правильностью и своевременностью предоставления работникам отпусков и их оплаты.</w:t>
      </w:r>
    </w:p>
    <w:p w:rsidR="00421445" w:rsidRDefault="00421445" w:rsidP="00421445">
      <w:pPr>
        <w:pStyle w:val="31"/>
        <w:ind w:firstLine="709"/>
      </w:pPr>
      <w:r>
        <w:t>2.4.8. Осуществлять контроль за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:rsidR="00421445" w:rsidRDefault="00421445" w:rsidP="00421445">
      <w:pPr>
        <w:pStyle w:val="31"/>
        <w:ind w:firstLine="709"/>
      </w:pPr>
      <w:r>
        <w:t>2.4.9. Информировать членов коллектива о своей работе.</w:t>
      </w:r>
    </w:p>
    <w:p w:rsidR="00421445" w:rsidRDefault="00421445" w:rsidP="0042144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2.4.10. Ходатайствовать о присвоении почетных званий, представлении к наградам работников МБДОУ.</w:t>
      </w:r>
    </w:p>
    <w:p w:rsidR="00421445" w:rsidRDefault="00421445" w:rsidP="00421445">
      <w:pPr>
        <w:pStyle w:val="Textbody"/>
        <w:tabs>
          <w:tab w:val="left" w:pos="4035"/>
        </w:tabs>
        <w:ind w:right="355"/>
        <w:jc w:val="both"/>
      </w:pPr>
      <w:r>
        <w:rPr>
          <w:b/>
          <w:sz w:val="28"/>
          <w:szCs w:val="28"/>
        </w:rPr>
        <w:t xml:space="preserve">                                                 Раздел </w:t>
      </w:r>
      <w:r>
        <w:rPr>
          <w:b/>
          <w:sz w:val="28"/>
          <w:szCs w:val="28"/>
          <w:lang w:val="en-US"/>
        </w:rPr>
        <w:t>III</w:t>
      </w:r>
    </w:p>
    <w:p w:rsidR="00421445" w:rsidRDefault="00421445" w:rsidP="00421445">
      <w:pPr>
        <w:pStyle w:val="Textbody"/>
        <w:spacing w:after="0"/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Трудовые отношения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Трудовые отношения между работником и Работодателем регулируются трудовым договором, заключенным в письменной форме, в соответствии с трудовым законодательством Российской Федерации и настоящим договором.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Трудовой договор заключается с Работником в письменной форме в 2-х экземплярах, каждый из которых подписывается Работодателем и Работником.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Условия трудового договора не могут ухудшать положение работника по сравнению с действующим трудовым законодательством Российской Федерации и настоящим коллективным договором.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Трудовые отношения при поступлении на работу оформляются заключением письменного трудового договора, как на неопределенный срок, так и на определенный срок, а также на время выполнения определенной работы (ст. ст. 57, 58 Трудового </w:t>
      </w:r>
      <w:proofErr w:type="gramStart"/>
      <w:r>
        <w:rPr>
          <w:sz w:val="28"/>
          <w:szCs w:val="28"/>
        </w:rPr>
        <w:t>Кодекса  Российской</w:t>
      </w:r>
      <w:proofErr w:type="gramEnd"/>
      <w:r>
        <w:rPr>
          <w:sz w:val="28"/>
          <w:szCs w:val="28"/>
        </w:rPr>
        <w:t xml:space="preserve"> Федерации).</w:t>
      </w:r>
    </w:p>
    <w:p w:rsidR="00421445" w:rsidRDefault="00421445" w:rsidP="00421445">
      <w:pPr>
        <w:pStyle w:val="Textbody"/>
        <w:numPr>
          <w:ilvl w:val="1"/>
          <w:numId w:val="4"/>
        </w:numPr>
        <w:spacing w:after="0"/>
        <w:ind w:left="0"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трудовом договоре оговариваются существенные условия трудового договора, предусмотренные ст.57 Трудового Кодекса Российской Федерации. Условия трудового договора могут быть изменены только по соглашению сторон </w:t>
      </w:r>
      <w:proofErr w:type="gramStart"/>
      <w:r>
        <w:rPr>
          <w:sz w:val="28"/>
          <w:szCs w:val="28"/>
        </w:rPr>
        <w:t>и  письменной</w:t>
      </w:r>
      <w:proofErr w:type="gramEnd"/>
      <w:r>
        <w:rPr>
          <w:sz w:val="28"/>
          <w:szCs w:val="28"/>
        </w:rPr>
        <w:t xml:space="preserve"> форме (ст.57 Трудового Кодекса  Российской Федерации).</w:t>
      </w:r>
    </w:p>
    <w:p w:rsidR="00421445" w:rsidRDefault="00421445" w:rsidP="00421445">
      <w:pPr>
        <w:pStyle w:val="Textbody"/>
        <w:numPr>
          <w:ilvl w:val="1"/>
          <w:numId w:val="4"/>
        </w:numPr>
        <w:spacing w:after="0"/>
        <w:ind w:left="0"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</w:t>
      </w:r>
      <w:r>
        <w:rPr>
          <w:sz w:val="28"/>
          <w:szCs w:val="28"/>
        </w:rPr>
        <w:lastRenderedPageBreak/>
        <w:t>работодателем трудового договора.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Трудовой договор для выполнения работы, которая носит постоянный характер, заключается на неопределенный срок, кроме случаев, установленных законодательством РФ.</w:t>
      </w:r>
    </w:p>
    <w:p w:rsidR="00421445" w:rsidRDefault="00421445" w:rsidP="00421445">
      <w:pPr>
        <w:pStyle w:val="Textbody"/>
        <w:numPr>
          <w:ilvl w:val="1"/>
          <w:numId w:val="5"/>
        </w:numPr>
        <w:spacing w:after="0"/>
        <w:ind w:left="0" w:right="355" w:firstLine="567"/>
        <w:jc w:val="both"/>
      </w:pPr>
      <w:proofErr w:type="gramStart"/>
      <w:r>
        <w:rPr>
          <w:sz w:val="28"/>
          <w:szCs w:val="28"/>
        </w:rPr>
        <w:t>Работодатель  обязан</w:t>
      </w:r>
      <w:proofErr w:type="gramEnd"/>
      <w:r>
        <w:rPr>
          <w:sz w:val="28"/>
          <w:szCs w:val="28"/>
        </w:rPr>
        <w:t xml:space="preserve"> при заключении трудового договора  с работником ознакомить его под роспись с настоящим коллективным договором,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правилами внутреннего трудового распорядка и иными локальными нормативными актами.</w:t>
      </w:r>
    </w:p>
    <w:p w:rsidR="00421445" w:rsidRDefault="00421445" w:rsidP="00421445">
      <w:pPr>
        <w:pStyle w:val="Textbody"/>
        <w:spacing w:after="0"/>
        <w:ind w:right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3.9. Прекращение трудового договора с Работником может производиться только по основаниям, предусмотренным Трудовым </w:t>
      </w:r>
      <w:proofErr w:type="gramStart"/>
      <w:r>
        <w:rPr>
          <w:color w:val="000000"/>
          <w:sz w:val="28"/>
          <w:szCs w:val="28"/>
        </w:rPr>
        <w:t>Кодексом  Российской</w:t>
      </w:r>
      <w:proofErr w:type="gramEnd"/>
      <w:r>
        <w:rPr>
          <w:color w:val="000000"/>
          <w:sz w:val="28"/>
          <w:szCs w:val="28"/>
        </w:rPr>
        <w:t xml:space="preserve"> Федерации и иными федеральными законами (ст.77 Трудового Кодекса  Российской Федерации).</w:t>
      </w:r>
    </w:p>
    <w:p w:rsidR="00421445" w:rsidRDefault="00421445" w:rsidP="00421445">
      <w:pPr>
        <w:pStyle w:val="Textbody"/>
        <w:spacing w:after="0"/>
        <w:ind w:right="355"/>
        <w:jc w:val="both"/>
      </w:pPr>
      <w:r>
        <w:rPr>
          <w:color w:val="000000"/>
          <w:sz w:val="28"/>
          <w:szCs w:val="28"/>
        </w:rPr>
        <w:br/>
        <w:t xml:space="preserve">                                                     </w:t>
      </w:r>
      <w:r>
        <w:rPr>
          <w:b/>
          <w:sz w:val="28"/>
          <w:szCs w:val="28"/>
        </w:rPr>
        <w:t xml:space="preserve">   Раздел </w:t>
      </w:r>
      <w:r>
        <w:rPr>
          <w:b/>
          <w:sz w:val="28"/>
          <w:szCs w:val="28"/>
          <w:lang w:val="en-US"/>
        </w:rPr>
        <w:t>IV</w:t>
      </w:r>
    </w:p>
    <w:p w:rsidR="00421445" w:rsidRDefault="00421445" w:rsidP="00421445">
      <w:pPr>
        <w:pStyle w:val="Textbody"/>
        <w:spacing w:after="0"/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подготовка, переподготовка и повышение квалификации работников</w:t>
      </w:r>
    </w:p>
    <w:p w:rsidR="00421445" w:rsidRDefault="00421445" w:rsidP="00421445">
      <w:pPr>
        <w:pStyle w:val="Textbody"/>
        <w:spacing w:after="0"/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Стороны пришли к соглашению в том, что:</w:t>
      </w:r>
    </w:p>
    <w:p w:rsidR="00421445" w:rsidRDefault="00421445" w:rsidP="00421445">
      <w:pPr>
        <w:pStyle w:val="Textbody"/>
        <w:numPr>
          <w:ilvl w:val="1"/>
          <w:numId w:val="9"/>
        </w:numPr>
        <w:spacing w:after="0"/>
        <w:ind w:left="0" w:right="35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Работодатель определяет необходимость профессиональной подготовки и переподготовки кадров для нужд муниципального бюджетного дошкольного образовательного </w:t>
      </w:r>
      <w:proofErr w:type="gramStart"/>
      <w:r>
        <w:rPr>
          <w:bCs/>
          <w:sz w:val="28"/>
          <w:szCs w:val="28"/>
        </w:rPr>
        <w:t>учреждения  «</w:t>
      </w:r>
      <w:proofErr w:type="gramEnd"/>
      <w:r>
        <w:rPr>
          <w:bCs/>
          <w:sz w:val="28"/>
          <w:szCs w:val="28"/>
        </w:rPr>
        <w:t>Детский сад № 3».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 Работодатель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</w:t>
      </w:r>
      <w:proofErr w:type="gramStart"/>
      <w:r>
        <w:rPr>
          <w:bCs/>
          <w:sz w:val="28"/>
          <w:szCs w:val="28"/>
        </w:rPr>
        <w:t>каждый  календарный</w:t>
      </w:r>
      <w:proofErr w:type="gramEnd"/>
      <w:r>
        <w:rPr>
          <w:bCs/>
          <w:sz w:val="28"/>
          <w:szCs w:val="28"/>
        </w:rPr>
        <w:t xml:space="preserve"> год с учетом перспектив развития МБДОУ.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Cs/>
          <w:sz w:val="28"/>
          <w:szCs w:val="28"/>
        </w:rPr>
      </w:pP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Работодатель обязуется:</w:t>
      </w:r>
    </w:p>
    <w:p w:rsidR="00421445" w:rsidRDefault="00421445" w:rsidP="00421445">
      <w:pPr>
        <w:pStyle w:val="Textbody"/>
        <w:spacing w:after="0"/>
        <w:ind w:right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4.3.1. Повышать квалификацию работников не реже чем один раз в три года.</w:t>
      </w:r>
    </w:p>
    <w:p w:rsidR="00421445" w:rsidRDefault="00421445" w:rsidP="00421445">
      <w:pPr>
        <w:pStyle w:val="Textbody"/>
        <w:spacing w:after="0"/>
        <w:ind w:right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4.3.2.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</w:t>
      </w:r>
      <w:proofErr w:type="gramStart"/>
      <w:r>
        <w:rPr>
          <w:bCs/>
          <w:sz w:val="28"/>
          <w:szCs w:val="28"/>
        </w:rPr>
        <w:t>работник  направляется</w:t>
      </w:r>
      <w:proofErr w:type="gramEnd"/>
      <w:r>
        <w:rPr>
          <w:bCs/>
          <w:sz w:val="28"/>
          <w:szCs w:val="28"/>
        </w:rPr>
        <w:t xml:space="preserve"> для повышения квалификации в другую 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(ст.187 Трудового Кодекса  Российской Федерации).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4.3.3. Предоставлять гарантии и компенсации работникам, совмещающим работу с успешным обучением в учреждениях высшего профессионального образования при получении ими образования соответствующего уровня в порядке, предусмотренном ст. 173 – 176 Трудового </w:t>
      </w:r>
      <w:proofErr w:type="gramStart"/>
      <w:r>
        <w:rPr>
          <w:bCs/>
          <w:sz w:val="28"/>
          <w:szCs w:val="28"/>
        </w:rPr>
        <w:t>Кодекса  Российской</w:t>
      </w:r>
      <w:proofErr w:type="gramEnd"/>
      <w:r>
        <w:rPr>
          <w:bCs/>
          <w:sz w:val="28"/>
          <w:szCs w:val="28"/>
        </w:rPr>
        <w:t xml:space="preserve"> Федерации.</w:t>
      </w:r>
    </w:p>
    <w:p w:rsidR="00421445" w:rsidRDefault="00421445" w:rsidP="00421445">
      <w:pPr>
        <w:pStyle w:val="Textbody"/>
        <w:spacing w:after="0"/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421445" w:rsidRDefault="00421445" w:rsidP="00421445">
      <w:pPr>
        <w:pStyle w:val="Textbody"/>
        <w:spacing w:after="0"/>
        <w:ind w:right="355"/>
        <w:jc w:val="both"/>
      </w:pPr>
      <w:r>
        <w:rPr>
          <w:b/>
          <w:sz w:val="28"/>
          <w:szCs w:val="28"/>
        </w:rPr>
        <w:t xml:space="preserve">                                                      Раздел </w:t>
      </w:r>
      <w:r>
        <w:rPr>
          <w:b/>
          <w:sz w:val="28"/>
          <w:szCs w:val="28"/>
          <w:lang w:val="en-US"/>
        </w:rPr>
        <w:t>V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Высвобождение работников и содействие их трудоустройству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Работодатель обязуется: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Уведомлять трудовой коллектив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 82 Трудового </w:t>
      </w:r>
      <w:proofErr w:type="gramStart"/>
      <w:r>
        <w:rPr>
          <w:bCs/>
          <w:sz w:val="28"/>
          <w:szCs w:val="28"/>
        </w:rPr>
        <w:t>Кодекса  Российской</w:t>
      </w:r>
      <w:proofErr w:type="gramEnd"/>
      <w:r>
        <w:rPr>
          <w:bCs/>
          <w:sz w:val="28"/>
          <w:szCs w:val="28"/>
        </w:rPr>
        <w:t xml:space="preserve"> Федерации).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Работникам, получившим уведомление об увольнении по пункту 1 и пункту 2 статьи 81 Трудового </w:t>
      </w:r>
      <w:proofErr w:type="gramStart"/>
      <w:r>
        <w:rPr>
          <w:bCs/>
          <w:sz w:val="28"/>
          <w:szCs w:val="28"/>
        </w:rPr>
        <w:t>Кодекса  Российской</w:t>
      </w:r>
      <w:proofErr w:type="gramEnd"/>
      <w:r>
        <w:rPr>
          <w:bCs/>
          <w:sz w:val="28"/>
          <w:szCs w:val="28"/>
        </w:rPr>
        <w:t xml:space="preserve"> Федерации, предоставлять свободное от работы время не менее 3 часов в неделю для самостоятельного поиска новой работы с сохранением заработной платы.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/>
          <w:sz w:val="28"/>
          <w:szCs w:val="28"/>
        </w:rPr>
      </w:pP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 Стороны договорились, что:</w:t>
      </w:r>
    </w:p>
    <w:p w:rsidR="00421445" w:rsidRDefault="00421445" w:rsidP="00421445">
      <w:pPr>
        <w:pStyle w:val="Textbody"/>
        <w:spacing w:after="0"/>
        <w:ind w:right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421445" w:rsidRDefault="00421445" w:rsidP="00421445">
      <w:pPr>
        <w:pStyle w:val="Textbody"/>
        <w:spacing w:after="0"/>
        <w:ind w:firstLine="5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5.4.1. Преимущественное право  оставления на работе при сокращении численности  штата при равной производительности труда и квалификации, помимо лиц, указанных в статье 179 Трудового Кодекса  Российской Федерации, имеют также: лица </w:t>
      </w:r>
      <w:proofErr w:type="spellStart"/>
      <w:r>
        <w:rPr>
          <w:bCs/>
          <w:sz w:val="28"/>
          <w:szCs w:val="28"/>
        </w:rPr>
        <w:t>предпенсионного</w:t>
      </w:r>
      <w:proofErr w:type="spellEnd"/>
      <w:r>
        <w:rPr>
          <w:bCs/>
          <w:sz w:val="28"/>
          <w:szCs w:val="28"/>
        </w:rPr>
        <w:t xml:space="preserve"> возраста (за два года до пенсии), проработавшие в муниципальном бюджетном дошкольном образовательном учреждении  более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молодые специалисты, имеющие трудовой стаж менее одного года.</w:t>
      </w:r>
    </w:p>
    <w:p w:rsidR="00421445" w:rsidRDefault="00421445" w:rsidP="00421445">
      <w:pPr>
        <w:pStyle w:val="Textbody"/>
        <w:numPr>
          <w:ilvl w:val="2"/>
          <w:numId w:val="6"/>
        </w:numPr>
        <w:spacing w:after="0"/>
        <w:ind w:left="0" w:firstLine="5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Трудового Кодекса Российской Федерации), а также преимущественное право приема на работу при появлении вакансий.</w:t>
      </w:r>
    </w:p>
    <w:p w:rsidR="00421445" w:rsidRDefault="00421445" w:rsidP="00421445">
      <w:pPr>
        <w:pStyle w:val="Textbody"/>
        <w:numPr>
          <w:ilvl w:val="2"/>
          <w:numId w:val="6"/>
        </w:numPr>
        <w:spacing w:after="0"/>
        <w:ind w:left="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ТК РФ).</w:t>
      </w:r>
    </w:p>
    <w:p w:rsidR="00421445" w:rsidRDefault="00421445" w:rsidP="00421445">
      <w:pPr>
        <w:pStyle w:val="Textbody"/>
        <w:numPr>
          <w:ilvl w:val="2"/>
          <w:numId w:val="6"/>
        </w:numPr>
        <w:spacing w:after="0"/>
        <w:ind w:left="0" w:firstLine="560"/>
        <w:jc w:val="both"/>
      </w:pPr>
      <w:r>
        <w:rPr>
          <w:bCs/>
          <w:sz w:val="28"/>
          <w:szCs w:val="28"/>
        </w:rPr>
        <w:t xml:space="preserve">Трудовой коллектив во главе с председателем обязуется осуществлять контроль за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</w:t>
      </w:r>
      <w:proofErr w:type="gramStart"/>
      <w:r>
        <w:rPr>
          <w:bCs/>
          <w:sz w:val="28"/>
          <w:szCs w:val="28"/>
        </w:rPr>
        <w:lastRenderedPageBreak/>
        <w:t>настоящим  коллективным</w:t>
      </w:r>
      <w:proofErr w:type="gramEnd"/>
      <w:r>
        <w:rPr>
          <w:bCs/>
          <w:sz w:val="28"/>
          <w:szCs w:val="28"/>
        </w:rPr>
        <w:t xml:space="preserve"> договором при заключении, изменении и расторжении трудовых договоров с работниками.</w:t>
      </w:r>
    </w:p>
    <w:p w:rsidR="00421445" w:rsidRDefault="00421445" w:rsidP="00421445">
      <w:pPr>
        <w:pStyle w:val="Textbody"/>
        <w:spacing w:after="0"/>
        <w:jc w:val="both"/>
      </w:pPr>
      <w:r>
        <w:rPr>
          <w:b/>
          <w:sz w:val="28"/>
          <w:szCs w:val="28"/>
        </w:rPr>
        <w:t xml:space="preserve">                                                         Раздел </w:t>
      </w:r>
      <w:r>
        <w:rPr>
          <w:b/>
          <w:sz w:val="28"/>
          <w:szCs w:val="28"/>
          <w:lang w:val="en-US"/>
        </w:rPr>
        <w:t>VI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Рабочее время и время отдыха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sz w:val="28"/>
          <w:szCs w:val="28"/>
        </w:rPr>
      </w:pP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Стороны пришли к соглашению о том, что: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sz w:val="28"/>
          <w:szCs w:val="28"/>
        </w:rPr>
      </w:pPr>
    </w:p>
    <w:p w:rsidR="00421445" w:rsidRDefault="00421445" w:rsidP="00421445">
      <w:pPr>
        <w:pStyle w:val="a5"/>
        <w:spacing w:before="0" w:after="0"/>
        <w:jc w:val="both"/>
      </w:pPr>
      <w:r>
        <w:rPr>
          <w:sz w:val="28"/>
          <w:szCs w:val="28"/>
        </w:rPr>
        <w:t xml:space="preserve">        6.1. Рабочее время регулируется в строгом соответствии с требованиями трудового законодательства Российской Федерации, настоящего коллективного договора, а также Правилами внутреннего трудового </w:t>
      </w:r>
      <w:proofErr w:type="gramStart"/>
      <w:r>
        <w:rPr>
          <w:sz w:val="28"/>
          <w:szCs w:val="28"/>
        </w:rPr>
        <w:t>распорядка</w:t>
      </w:r>
      <w:r>
        <w:rPr>
          <w:bCs/>
          <w:sz w:val="28"/>
          <w:szCs w:val="28"/>
        </w:rPr>
        <w:t xml:space="preserve">  МБДОУ</w:t>
      </w:r>
      <w:proofErr w:type="gramEnd"/>
      <w:r>
        <w:rPr>
          <w:bCs/>
          <w:sz w:val="28"/>
          <w:szCs w:val="28"/>
        </w:rPr>
        <w:t xml:space="preserve"> №3 </w:t>
      </w:r>
      <w:proofErr w:type="spellStart"/>
      <w:r>
        <w:rPr>
          <w:bCs/>
          <w:sz w:val="28"/>
          <w:szCs w:val="28"/>
        </w:rPr>
        <w:t>а.Хачемзий</w:t>
      </w:r>
      <w:proofErr w:type="spellEnd"/>
      <w:r>
        <w:rPr>
          <w:sz w:val="28"/>
          <w:szCs w:val="28"/>
        </w:rPr>
        <w:t xml:space="preserve"> (Приложение 1), должностными регламентами, должностными инструкциями работников</w:t>
      </w:r>
    </w:p>
    <w:p w:rsidR="00421445" w:rsidRDefault="00421445" w:rsidP="00421445">
      <w:pPr>
        <w:pStyle w:val="Textbody"/>
        <w:spacing w:after="0"/>
        <w:ind w:right="355" w:firstLine="567"/>
        <w:jc w:val="both"/>
      </w:pPr>
      <w:r>
        <w:rPr>
          <w:i/>
          <w:sz w:val="28"/>
          <w:szCs w:val="28"/>
        </w:rPr>
        <w:t>Примечание</w:t>
      </w:r>
      <w:r>
        <w:rPr>
          <w:sz w:val="28"/>
          <w:szCs w:val="28"/>
        </w:rPr>
        <w:t xml:space="preserve">: Правила внутреннего трудового </w:t>
      </w:r>
      <w:proofErr w:type="gramStart"/>
      <w:r>
        <w:rPr>
          <w:sz w:val="28"/>
          <w:szCs w:val="28"/>
        </w:rPr>
        <w:t>распорядка  МБДОУ</w:t>
      </w:r>
      <w:proofErr w:type="gramEnd"/>
      <w:r>
        <w:rPr>
          <w:sz w:val="28"/>
          <w:szCs w:val="28"/>
        </w:rPr>
        <w:t xml:space="preserve"> №3 имеют юридическую силу, как самостоятельный локальный акт.</w:t>
      </w:r>
    </w:p>
    <w:p w:rsidR="00421445" w:rsidRDefault="00421445" w:rsidP="00421445">
      <w:pPr>
        <w:pStyle w:val="Standard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6.2. Для руководителя, заместителей руководителя, руководителей структурных подразделений, 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:rsidR="00421445" w:rsidRDefault="00421445" w:rsidP="00421445">
      <w:pPr>
        <w:pStyle w:val="31"/>
        <w:ind w:firstLine="705"/>
      </w:pPr>
      <w:r>
        <w:t>6.3.</w:t>
      </w:r>
      <w:r>
        <w:tab/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421445" w:rsidRDefault="00421445" w:rsidP="00421445">
      <w:pPr>
        <w:pStyle w:val="31"/>
        <w:ind w:firstLine="705"/>
      </w:pPr>
      <w:r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6" w:history="1">
        <w:r>
          <w:rPr>
            <w:rStyle w:val="Internetlink"/>
          </w:rPr>
          <w:t>продолжительность</w:t>
        </w:r>
      </w:hyperlink>
      <w:r>
        <w:t xml:space="preserve"> рабочего времени (нормы часов педагогической работы за ставку заработной платы), порядок определения рабочего времени, оговариваемого в трудовом договоре, и основания его изменения, случаи установления верхнего предела определяются уполномоченным Правительством Российской Федерации федеральным органом исполнительной власти, осуществляющим правовое регулирование в сфере образования.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4.Неполное</w:t>
      </w:r>
      <w:proofErr w:type="gramEnd"/>
      <w:r>
        <w:rPr>
          <w:sz w:val="28"/>
          <w:szCs w:val="28"/>
        </w:rPr>
        <w:t xml:space="preserve"> рабочее время - неполный  рабочий день или неполная рабочая неделя устанавливается в следующих случаях: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 соглашению между работником и работодателем;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просьбе родителей (законных представителей), имеющего ребёнка в возрасте до 14 лет (ребёнка-инвалида до 18 лет), а также лица, </w:t>
      </w:r>
      <w:proofErr w:type="gramStart"/>
      <w:r>
        <w:rPr>
          <w:sz w:val="28"/>
          <w:szCs w:val="28"/>
        </w:rPr>
        <w:t>осуществляющего  уход</w:t>
      </w:r>
      <w:proofErr w:type="gramEnd"/>
      <w:r>
        <w:rPr>
          <w:sz w:val="28"/>
          <w:szCs w:val="28"/>
        </w:rPr>
        <w:t xml:space="preserve">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</w:t>
      </w:r>
      <w:proofErr w:type="gramStart"/>
      <w:r>
        <w:rPr>
          <w:sz w:val="28"/>
          <w:szCs w:val="28"/>
        </w:rPr>
        <w:t>на  условиях</w:t>
      </w:r>
      <w:proofErr w:type="gramEnd"/>
      <w:r>
        <w:rPr>
          <w:sz w:val="28"/>
          <w:szCs w:val="28"/>
        </w:rPr>
        <w:t xml:space="preserve"> неполного рабочего времени оплата труда работника производится пропорционально отработанному им времени или в зависимости  от выполненного им объёма работ.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на условиях неполного рабочего времени не влечёт для работников каких-</w:t>
      </w:r>
      <w:proofErr w:type="gramStart"/>
      <w:r>
        <w:rPr>
          <w:sz w:val="28"/>
          <w:szCs w:val="28"/>
        </w:rPr>
        <w:t>либо  ограничений</w:t>
      </w:r>
      <w:proofErr w:type="gramEnd"/>
      <w:r>
        <w:rPr>
          <w:sz w:val="28"/>
          <w:szCs w:val="28"/>
        </w:rPr>
        <w:tab/>
        <w:t xml:space="preserve"> продолжительности  ежегодного </w:t>
      </w:r>
      <w:r>
        <w:rPr>
          <w:sz w:val="28"/>
          <w:szCs w:val="28"/>
        </w:rPr>
        <w:lastRenderedPageBreak/>
        <w:t>основного оплачиваемого отпуска, исчисления трудового стажа и других трудовых прав.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При изменении существенных условий труда: режима работы, установлении или отмене неполного рабочего времени и других, </w:t>
      </w:r>
      <w:proofErr w:type="gramStart"/>
      <w:r>
        <w:rPr>
          <w:sz w:val="28"/>
          <w:szCs w:val="28"/>
        </w:rPr>
        <w:t>работники  должны</w:t>
      </w:r>
      <w:proofErr w:type="gramEnd"/>
      <w:r>
        <w:rPr>
          <w:sz w:val="28"/>
          <w:szCs w:val="28"/>
        </w:rPr>
        <w:t xml:space="preserve"> быть поставлены в известность не позднее, чем за два месяца.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 Привлечение Работников к работе в выходные и праздничные дни допускается только в исключительных случаях, предусмотренных законодательством Российской Федерации     с письменного согласия работника (ст.113 Трудового Кодекса Российской Федерации).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6.7. Применение сверхурочных работ возможно лишь в исключительных случаях, предусмотренных законодательством Российской Федерации (ст. 99 Трудового Кодекса Российской Федерации) с письменного согласия работника.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    </w:t>
      </w:r>
      <w:proofErr w:type="gramStart"/>
      <w:r>
        <w:rPr>
          <w:sz w:val="28"/>
          <w:szCs w:val="28"/>
        </w:rPr>
        <w:t>Всем  работникам</w:t>
      </w:r>
      <w:proofErr w:type="gramEnd"/>
      <w:r>
        <w:rPr>
          <w:sz w:val="28"/>
          <w:szCs w:val="28"/>
        </w:rPr>
        <w:t xml:space="preserve"> предоставляется ежегодный основной оплачиваемый отпуск  продолжительностью:  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педагогов -  </w:t>
      </w:r>
      <w:proofErr w:type="gramStart"/>
      <w:r>
        <w:rPr>
          <w:sz w:val="28"/>
          <w:szCs w:val="28"/>
        </w:rPr>
        <w:t>42  календарных</w:t>
      </w:r>
      <w:proofErr w:type="gramEnd"/>
      <w:r>
        <w:rPr>
          <w:sz w:val="28"/>
          <w:szCs w:val="28"/>
        </w:rPr>
        <w:t xml:space="preserve"> дня;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обслуживающего и </w:t>
      </w:r>
      <w:proofErr w:type="gramStart"/>
      <w:r>
        <w:rPr>
          <w:sz w:val="28"/>
          <w:szCs w:val="28"/>
        </w:rPr>
        <w:t>хозяйственного  персонала</w:t>
      </w:r>
      <w:proofErr w:type="gramEnd"/>
      <w:r>
        <w:rPr>
          <w:sz w:val="28"/>
          <w:szCs w:val="28"/>
        </w:rPr>
        <w:t xml:space="preserve">   - 28  календарных дней с сохранением места работы (должности) и среднего заработка (ст. ст. 114.115 ТК  РФ).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Отпуск за первый год работы </w:t>
      </w:r>
      <w:proofErr w:type="gramStart"/>
      <w:r>
        <w:rPr>
          <w:sz w:val="28"/>
          <w:szCs w:val="28"/>
        </w:rPr>
        <w:t>предоставляется  работникам</w:t>
      </w:r>
      <w:proofErr w:type="gramEnd"/>
      <w:r>
        <w:rPr>
          <w:sz w:val="28"/>
          <w:szCs w:val="28"/>
        </w:rPr>
        <w:t xml:space="preserve">  по  истечении шести месяцев  непрерывной работы  в  данной организации, за второй  и последующий  годы – в любое время  рабочего года в соответствии  с очередностью  предоставления  отпуска.</w:t>
      </w:r>
    </w:p>
    <w:p w:rsidR="00421445" w:rsidRDefault="00421445" w:rsidP="00421445">
      <w:pPr>
        <w:pStyle w:val="Textbody"/>
        <w:spacing w:after="0"/>
        <w:ind w:right="357" w:firstLine="567"/>
        <w:jc w:val="both"/>
      </w:pPr>
      <w:r>
        <w:rPr>
          <w:sz w:val="28"/>
          <w:szCs w:val="28"/>
        </w:rPr>
        <w:t xml:space="preserve">6.9. Очередность </w:t>
      </w:r>
      <w:proofErr w:type="gramStart"/>
      <w:r>
        <w:rPr>
          <w:sz w:val="28"/>
          <w:szCs w:val="28"/>
        </w:rPr>
        <w:t>предоставления  оплачиваемых</w:t>
      </w:r>
      <w:proofErr w:type="gramEnd"/>
      <w:r>
        <w:rPr>
          <w:sz w:val="28"/>
          <w:szCs w:val="28"/>
        </w:rPr>
        <w:t xml:space="preserve"> отпусков определяется  ежегодно в соответствии с графиком отпусков</w:t>
      </w:r>
      <w:r>
        <w:rPr>
          <w:bCs/>
          <w:sz w:val="28"/>
          <w:szCs w:val="28"/>
        </w:rPr>
        <w:t xml:space="preserve"> МБДОУ №3</w:t>
      </w:r>
      <w:r>
        <w:rPr>
          <w:sz w:val="28"/>
          <w:szCs w:val="28"/>
        </w:rPr>
        <w:t>, утверждаемым работодателем не позднее, чем за две недели до наступления календарного года.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 отпусков обязателен как для работодателя, так и для работника.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времени начала отпуска работник должен быть извещен не позднее, чем за </w:t>
      </w:r>
      <w:proofErr w:type="gramStart"/>
      <w:r>
        <w:rPr>
          <w:sz w:val="28"/>
          <w:szCs w:val="28"/>
        </w:rPr>
        <w:t>две  недели</w:t>
      </w:r>
      <w:proofErr w:type="gramEnd"/>
      <w:r>
        <w:rPr>
          <w:sz w:val="28"/>
          <w:szCs w:val="28"/>
        </w:rPr>
        <w:t xml:space="preserve"> до его начала.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ст. 124- 125 Трудового Кодекса Российской Федерации.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  ежегодного</w:t>
      </w:r>
      <w:proofErr w:type="gramEnd"/>
      <w:r>
        <w:rPr>
          <w:sz w:val="28"/>
          <w:szCs w:val="28"/>
        </w:rPr>
        <w:t xml:space="preserve"> оплачиваемого отпуска, превышающая 28 календарных дней, по письменному заявлению работника   может быть заменена денежной компенсацией при наличии ФОТ.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sz w:val="28"/>
          <w:szCs w:val="28"/>
        </w:rPr>
      </w:pP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6.9. Работодатель обязуется: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sz w:val="28"/>
          <w:szCs w:val="28"/>
        </w:rPr>
      </w:pPr>
    </w:p>
    <w:p w:rsidR="00421445" w:rsidRDefault="00421445" w:rsidP="00421445">
      <w:pPr>
        <w:pStyle w:val="Textbody"/>
        <w:spacing w:after="0"/>
        <w:ind w:right="357" w:firstLine="567"/>
        <w:jc w:val="both"/>
      </w:pPr>
      <w:r>
        <w:rPr>
          <w:sz w:val="28"/>
          <w:szCs w:val="28"/>
        </w:rPr>
        <w:t xml:space="preserve"> 6.9.1. Предоставлять работникам отпуск с сохранением заработной платы по заявлению работника, в следующих случаях:</w:t>
      </w:r>
    </w:p>
    <w:p w:rsidR="00421445" w:rsidRDefault="00421445" w:rsidP="00421445">
      <w:pPr>
        <w:pStyle w:val="Textbody"/>
        <w:numPr>
          <w:ilvl w:val="0"/>
          <w:numId w:val="10"/>
        </w:numPr>
        <w:tabs>
          <w:tab w:val="left" w:pos="540"/>
        </w:tabs>
        <w:autoSpaceDE w:val="0"/>
        <w:spacing w:after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свадьбы работника - 3 календарных дня,</w:t>
      </w:r>
    </w:p>
    <w:p w:rsidR="00421445" w:rsidRDefault="00421445" w:rsidP="00421445">
      <w:pPr>
        <w:pStyle w:val="Textbody"/>
        <w:numPr>
          <w:ilvl w:val="0"/>
          <w:numId w:val="7"/>
        </w:numPr>
        <w:tabs>
          <w:tab w:val="left" w:pos="540"/>
        </w:tabs>
        <w:autoSpaceDE w:val="0"/>
        <w:spacing w:after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похороны близких родственников </w:t>
      </w:r>
      <w:proofErr w:type="gramStart"/>
      <w:r>
        <w:rPr>
          <w:sz w:val="28"/>
          <w:szCs w:val="28"/>
        </w:rPr>
        <w:t>( супруга</w:t>
      </w:r>
      <w:proofErr w:type="gramEnd"/>
      <w:r>
        <w:rPr>
          <w:sz w:val="28"/>
          <w:szCs w:val="28"/>
        </w:rPr>
        <w:t xml:space="preserve"> (супруги), отца, матери, сына, дочери, родного брата, родной сестры) и  лиц, находящихся на его иждивении -  2 календарных дня,</w:t>
      </w:r>
    </w:p>
    <w:p w:rsidR="00421445" w:rsidRDefault="00421445" w:rsidP="00421445">
      <w:pPr>
        <w:pStyle w:val="Textbody"/>
        <w:spacing w:after="0"/>
        <w:ind w:right="355"/>
        <w:jc w:val="both"/>
      </w:pPr>
      <w:r>
        <w:rPr>
          <w:sz w:val="28"/>
          <w:szCs w:val="28"/>
        </w:rPr>
        <w:lastRenderedPageBreak/>
        <w:t xml:space="preserve">            6.9.2. Предоставлять работникам отпуск без сохранения заработной платы по заявлению работника для решения неотложных социально-бытовых вопросов, связанных с охраной здоровья, и по другим уважительным причинам, в следующих случаях:</w:t>
      </w:r>
    </w:p>
    <w:p w:rsidR="00421445" w:rsidRDefault="00421445" w:rsidP="00421445">
      <w:pPr>
        <w:pStyle w:val="Textbody"/>
        <w:spacing w:after="0"/>
        <w:jc w:val="both"/>
      </w:pPr>
      <w:r>
        <w:rPr>
          <w:iCs/>
          <w:sz w:val="28"/>
          <w:szCs w:val="28"/>
        </w:rPr>
        <w:t xml:space="preserve">  -    при </w:t>
      </w:r>
      <w:proofErr w:type="gramStart"/>
      <w:r>
        <w:rPr>
          <w:iCs/>
          <w:sz w:val="28"/>
          <w:szCs w:val="28"/>
        </w:rPr>
        <w:t xml:space="preserve">рождении </w:t>
      </w:r>
      <w:r>
        <w:rPr>
          <w:sz w:val="28"/>
          <w:szCs w:val="28"/>
        </w:rPr>
        <w:t xml:space="preserve"> ребенка</w:t>
      </w:r>
      <w:proofErr w:type="gramEnd"/>
      <w:r>
        <w:rPr>
          <w:sz w:val="28"/>
          <w:szCs w:val="28"/>
        </w:rPr>
        <w:t xml:space="preserve"> в семье - отцу до 5 календарных дней,</w:t>
      </w:r>
    </w:p>
    <w:p w:rsidR="00421445" w:rsidRDefault="00421445" w:rsidP="00421445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 для сопровождения детей младшего школьного возраста в школу</w:t>
      </w:r>
    </w:p>
    <w:p w:rsidR="00421445" w:rsidRDefault="00421445" w:rsidP="00421445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 сентября- 1 день,</w:t>
      </w:r>
    </w:p>
    <w:p w:rsidR="00421445" w:rsidRDefault="00421445" w:rsidP="00421445">
      <w:pPr>
        <w:pStyle w:val="Textbody"/>
        <w:numPr>
          <w:ilvl w:val="0"/>
          <w:numId w:val="7"/>
        </w:numPr>
        <w:tabs>
          <w:tab w:val="left" w:pos="540"/>
        </w:tabs>
        <w:autoSpaceDE w:val="0"/>
        <w:spacing w:after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для проводов детей в армию- 1 день,</w:t>
      </w:r>
    </w:p>
    <w:p w:rsidR="00421445" w:rsidRDefault="00421445" w:rsidP="00421445">
      <w:pPr>
        <w:pStyle w:val="Textbody"/>
        <w:numPr>
          <w:ilvl w:val="0"/>
          <w:numId w:val="7"/>
        </w:numPr>
        <w:tabs>
          <w:tab w:val="left" w:pos="540"/>
        </w:tabs>
        <w:autoSpaceDE w:val="0"/>
        <w:spacing w:after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для ухода за заболевшим членом семьи по заключению органов здравоохранения - один месяц,</w:t>
      </w:r>
    </w:p>
    <w:p w:rsidR="00421445" w:rsidRDefault="00421445" w:rsidP="00421445">
      <w:pPr>
        <w:pStyle w:val="Textbody"/>
        <w:numPr>
          <w:ilvl w:val="0"/>
          <w:numId w:val="7"/>
        </w:numPr>
        <w:tabs>
          <w:tab w:val="left" w:pos="540"/>
        </w:tabs>
        <w:autoSpaceDE w:val="0"/>
        <w:spacing w:after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одиноким матерям (отцам), имеющим ребёнка до 14 лет- до 12 календарных дней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Краткосрочные отпуска предоставляются в календарных днях. Краткосрочные отпуска не предоставляются дополнительно, если события, перечисленные в настоящем абзаце, произошли во время очередного, дополнительного, ученического отпуска работника.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6.9.2. В течение рабочего дня Работодатель предоставляет работнику перерыв </w:t>
      </w:r>
      <w:proofErr w:type="gramStart"/>
      <w:r>
        <w:rPr>
          <w:sz w:val="28"/>
          <w:szCs w:val="28"/>
        </w:rPr>
        <w:t>для  отдыха</w:t>
      </w:r>
      <w:proofErr w:type="gramEnd"/>
      <w:r>
        <w:rPr>
          <w:sz w:val="28"/>
          <w:szCs w:val="28"/>
        </w:rPr>
        <w:t xml:space="preserve"> и  питания  продолжительностью   1 час, который в рабочее время не включается (ст. 108 Трудового Кодекса  Российской Федерации), кроме педагогических работников с сокращённым рабочим днём.                                     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6.9.3. Общими выходными днями являются суббота и воскресенье.</w:t>
      </w:r>
    </w:p>
    <w:p w:rsidR="00421445" w:rsidRDefault="00421445" w:rsidP="00421445">
      <w:pPr>
        <w:pStyle w:val="Textbody"/>
        <w:tabs>
          <w:tab w:val="center" w:pos="4783"/>
        </w:tabs>
        <w:spacing w:after="0"/>
        <w:ind w:left="567" w:right="355"/>
        <w:jc w:val="both"/>
        <w:rPr>
          <w:sz w:val="28"/>
          <w:szCs w:val="28"/>
        </w:rPr>
      </w:pPr>
      <w:r>
        <w:rPr>
          <w:sz w:val="28"/>
          <w:szCs w:val="28"/>
        </w:rPr>
        <w:t>6.9.</w:t>
      </w:r>
      <w:proofErr w:type="gramStart"/>
      <w:r>
        <w:rPr>
          <w:sz w:val="28"/>
          <w:szCs w:val="28"/>
        </w:rPr>
        <w:t>4.Предоставлять</w:t>
      </w:r>
      <w:proofErr w:type="gramEnd"/>
      <w:r>
        <w:rPr>
          <w:sz w:val="28"/>
          <w:szCs w:val="28"/>
        </w:rPr>
        <w:t xml:space="preserve"> ежемесячные выплаты женщинам, работающим в МБДОУ  № 3, находящимся в отпуске по уходу за ребёнком в возрасте от 1,5 до 3 лет, в размере минимальной оплаты труда при наличии финансирования данных выплат из бюджета муниципального образования «</w:t>
      </w:r>
      <w:proofErr w:type="spellStart"/>
      <w:r>
        <w:rPr>
          <w:sz w:val="28"/>
          <w:szCs w:val="28"/>
        </w:rPr>
        <w:t>Кошехабльский</w:t>
      </w:r>
      <w:proofErr w:type="spellEnd"/>
      <w:r>
        <w:rPr>
          <w:sz w:val="28"/>
          <w:szCs w:val="28"/>
        </w:rPr>
        <w:t xml:space="preserve"> район».</w:t>
      </w:r>
    </w:p>
    <w:p w:rsidR="00421445" w:rsidRDefault="00421445" w:rsidP="00421445">
      <w:pPr>
        <w:pStyle w:val="Textbody"/>
        <w:tabs>
          <w:tab w:val="center" w:pos="4783"/>
        </w:tabs>
        <w:spacing w:after="0"/>
        <w:ind w:left="567" w:right="355"/>
        <w:jc w:val="both"/>
        <w:rPr>
          <w:sz w:val="28"/>
          <w:szCs w:val="28"/>
        </w:rPr>
      </w:pPr>
    </w:p>
    <w:p w:rsidR="00421445" w:rsidRDefault="00421445" w:rsidP="00421445">
      <w:pPr>
        <w:pStyle w:val="Textbody"/>
        <w:tabs>
          <w:tab w:val="center" w:pos="4783"/>
        </w:tabs>
        <w:spacing w:after="0"/>
        <w:ind w:left="567" w:right="355"/>
        <w:jc w:val="both"/>
        <w:rPr>
          <w:sz w:val="28"/>
          <w:szCs w:val="28"/>
        </w:rPr>
      </w:pPr>
    </w:p>
    <w:p w:rsidR="00421445" w:rsidRDefault="00421445" w:rsidP="00421445">
      <w:pPr>
        <w:pStyle w:val="Textbody"/>
        <w:tabs>
          <w:tab w:val="center" w:pos="4783"/>
        </w:tabs>
        <w:spacing w:after="0"/>
        <w:ind w:left="567" w:right="355"/>
        <w:jc w:val="both"/>
        <w:rPr>
          <w:sz w:val="28"/>
          <w:szCs w:val="28"/>
        </w:rPr>
      </w:pPr>
    </w:p>
    <w:p w:rsidR="00421445" w:rsidRDefault="00421445" w:rsidP="00421445">
      <w:pPr>
        <w:pStyle w:val="Textbody"/>
        <w:tabs>
          <w:tab w:val="center" w:pos="4783"/>
        </w:tabs>
        <w:spacing w:after="0"/>
        <w:ind w:left="567" w:right="355"/>
        <w:jc w:val="both"/>
        <w:rPr>
          <w:sz w:val="28"/>
          <w:szCs w:val="28"/>
        </w:rPr>
      </w:pPr>
    </w:p>
    <w:p w:rsidR="00421445" w:rsidRDefault="00421445" w:rsidP="00421445">
      <w:pPr>
        <w:pStyle w:val="Textbody"/>
        <w:tabs>
          <w:tab w:val="center" w:pos="4783"/>
        </w:tabs>
        <w:spacing w:after="0"/>
        <w:ind w:left="1080" w:right="355"/>
        <w:jc w:val="both"/>
        <w:rPr>
          <w:sz w:val="28"/>
          <w:szCs w:val="28"/>
        </w:rPr>
      </w:pPr>
    </w:p>
    <w:p w:rsidR="00421445" w:rsidRDefault="00421445" w:rsidP="00421445">
      <w:pPr>
        <w:pStyle w:val="Textbody"/>
        <w:tabs>
          <w:tab w:val="center" w:pos="4783"/>
        </w:tabs>
        <w:spacing w:after="0"/>
        <w:ind w:right="355" w:firstLine="567"/>
        <w:jc w:val="both"/>
      </w:pPr>
      <w:r>
        <w:rPr>
          <w:b/>
          <w:sz w:val="28"/>
          <w:szCs w:val="28"/>
        </w:rPr>
        <w:t xml:space="preserve">                                                       Раздел </w:t>
      </w:r>
      <w:r>
        <w:rPr>
          <w:b/>
          <w:sz w:val="28"/>
          <w:szCs w:val="28"/>
          <w:lang w:val="en-US"/>
        </w:rPr>
        <w:t>VII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Оплата и нормирование труда</w:t>
      </w:r>
    </w:p>
    <w:p w:rsidR="00421445" w:rsidRDefault="00421445" w:rsidP="00421445">
      <w:pPr>
        <w:pStyle w:val="Textbody"/>
        <w:spacing w:after="0"/>
        <w:ind w:right="355" w:firstLine="567"/>
        <w:jc w:val="both"/>
      </w:pP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Стороны исходят из того, что: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7.1. Оплата труда </w:t>
      </w:r>
      <w:proofErr w:type="gramStart"/>
      <w:r>
        <w:rPr>
          <w:bCs/>
          <w:iCs/>
          <w:sz w:val="28"/>
          <w:szCs w:val="28"/>
        </w:rPr>
        <w:t>работников  МБДОУ</w:t>
      </w:r>
      <w:proofErr w:type="gramEnd"/>
      <w:r>
        <w:rPr>
          <w:bCs/>
          <w:iCs/>
          <w:sz w:val="28"/>
          <w:szCs w:val="28"/>
        </w:rPr>
        <w:t xml:space="preserve"> №3 осуществляется в соответствии с:</w:t>
      </w:r>
    </w:p>
    <w:p w:rsidR="00421445" w:rsidRDefault="00421445" w:rsidP="00421445">
      <w:pPr>
        <w:pStyle w:val="Textbody"/>
        <w:numPr>
          <w:ilvl w:val="0"/>
          <w:numId w:val="11"/>
        </w:numPr>
        <w:spacing w:after="0"/>
        <w:ind w:left="780" w:right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Трудовым кодексом Российской Федерации, ст.144;</w:t>
      </w:r>
    </w:p>
    <w:p w:rsidR="00421445" w:rsidRDefault="00421445" w:rsidP="00421445">
      <w:pPr>
        <w:pStyle w:val="Textbody"/>
        <w:numPr>
          <w:ilvl w:val="0"/>
          <w:numId w:val="1"/>
        </w:numPr>
        <w:spacing w:after="0"/>
        <w:ind w:left="780" w:right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«Об образовании Российской Федерации» от 29.12.2012 № 273-ФЗ;</w:t>
      </w:r>
    </w:p>
    <w:p w:rsidR="00421445" w:rsidRDefault="00421445" w:rsidP="00421445">
      <w:pPr>
        <w:pStyle w:val="Textbody"/>
        <w:numPr>
          <w:ilvl w:val="0"/>
          <w:numId w:val="1"/>
        </w:numPr>
        <w:spacing w:after="0"/>
        <w:ind w:left="780" w:right="357"/>
        <w:jc w:val="both"/>
      </w:pPr>
      <w:r>
        <w:rPr>
          <w:bCs/>
          <w:iCs/>
          <w:sz w:val="28"/>
          <w:szCs w:val="28"/>
        </w:rPr>
        <w:t xml:space="preserve">Положением об оплате труда работников муниципального бюджетного </w:t>
      </w:r>
      <w:r>
        <w:rPr>
          <w:bCs/>
          <w:sz w:val="28"/>
          <w:szCs w:val="28"/>
        </w:rPr>
        <w:t>дошкольного образовательного учреждения «Детский сад №3»; (Приложение №2).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Оплата труда в </w:t>
      </w:r>
      <w:proofErr w:type="gramStart"/>
      <w:r>
        <w:rPr>
          <w:bCs/>
          <w:iCs/>
          <w:sz w:val="28"/>
          <w:szCs w:val="28"/>
        </w:rPr>
        <w:t>выходные  и</w:t>
      </w:r>
      <w:proofErr w:type="gramEnd"/>
      <w:r>
        <w:rPr>
          <w:bCs/>
          <w:iCs/>
          <w:sz w:val="28"/>
          <w:szCs w:val="28"/>
        </w:rPr>
        <w:t xml:space="preserve"> нерабочие праздничные дни  оплачивается не менее, чем в двойном размере от заработной платы.</w:t>
      </w:r>
    </w:p>
    <w:p w:rsidR="00421445" w:rsidRDefault="00421445" w:rsidP="00421445">
      <w:pPr>
        <w:pStyle w:val="Standard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7.2. Расчетным периодом в Муниципальном бюджетном дошкольном образовательном учреждении «Детский сад №3 «</w:t>
      </w:r>
      <w:proofErr w:type="spellStart"/>
      <w:r>
        <w:rPr>
          <w:sz w:val="28"/>
          <w:szCs w:val="28"/>
        </w:rPr>
        <w:t>Нэфын</w:t>
      </w:r>
      <w:proofErr w:type="spellEnd"/>
      <w:r>
        <w:rPr>
          <w:sz w:val="28"/>
          <w:szCs w:val="28"/>
        </w:rPr>
        <w:t>» является календарный месяц.</w:t>
      </w:r>
    </w:p>
    <w:p w:rsidR="00421445" w:rsidRDefault="00421445" w:rsidP="00421445">
      <w:pPr>
        <w:pStyle w:val="Standard"/>
        <w:ind w:right="355"/>
        <w:jc w:val="both"/>
        <w:rPr>
          <w:sz w:val="28"/>
          <w:szCs w:val="28"/>
        </w:rPr>
      </w:pPr>
    </w:p>
    <w:p w:rsidR="00421445" w:rsidRDefault="00421445" w:rsidP="00421445">
      <w:pPr>
        <w:pStyle w:val="Standard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выплачивается 2 раза в месяц путем перечисления в кредитную </w:t>
      </w:r>
      <w:proofErr w:type="gramStart"/>
      <w:r>
        <w:rPr>
          <w:sz w:val="28"/>
          <w:szCs w:val="28"/>
        </w:rPr>
        <w:t>организацию ,указанную</w:t>
      </w:r>
      <w:proofErr w:type="gramEnd"/>
      <w:r>
        <w:rPr>
          <w:sz w:val="28"/>
          <w:szCs w:val="28"/>
        </w:rPr>
        <w:t xml:space="preserve"> в заявлении работника:</w:t>
      </w:r>
    </w:p>
    <w:p w:rsidR="00421445" w:rsidRDefault="00421445" w:rsidP="00421445">
      <w:pPr>
        <w:pStyle w:val="Standard"/>
        <w:ind w:right="355"/>
        <w:jc w:val="both"/>
        <w:rPr>
          <w:sz w:val="28"/>
          <w:szCs w:val="28"/>
        </w:rPr>
      </w:pPr>
    </w:p>
    <w:p w:rsidR="00421445" w:rsidRDefault="00421445" w:rsidP="00421445">
      <w:pPr>
        <w:pStyle w:val="Standard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1 по 15 число-25 числа текущего месяца;</w:t>
      </w:r>
    </w:p>
    <w:p w:rsidR="00421445" w:rsidRDefault="00421445" w:rsidP="00421445">
      <w:pPr>
        <w:pStyle w:val="Standard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16 по 30(31) число-10 числа </w:t>
      </w:r>
      <w:proofErr w:type="spellStart"/>
      <w:proofErr w:type="gramStart"/>
      <w:r>
        <w:rPr>
          <w:sz w:val="28"/>
          <w:szCs w:val="28"/>
        </w:rPr>
        <w:t>месяца,следующего</w:t>
      </w:r>
      <w:proofErr w:type="spellEnd"/>
      <w:proofErr w:type="gramEnd"/>
      <w:r>
        <w:rPr>
          <w:sz w:val="28"/>
          <w:szCs w:val="28"/>
        </w:rPr>
        <w:t xml:space="preserve"> за расчетным периодом.</w:t>
      </w:r>
    </w:p>
    <w:p w:rsidR="00421445" w:rsidRDefault="00421445" w:rsidP="00421445">
      <w:pPr>
        <w:pStyle w:val="Standard"/>
        <w:ind w:right="355"/>
        <w:jc w:val="both"/>
        <w:rPr>
          <w:sz w:val="28"/>
          <w:szCs w:val="28"/>
        </w:rPr>
      </w:pPr>
    </w:p>
    <w:p w:rsidR="00421445" w:rsidRDefault="00421445" w:rsidP="00421445">
      <w:pPr>
        <w:pStyle w:val="Standard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Размер заработной платы за период с 1 по 15 число месяца выплачивается пропорционально отработанному времени.</w:t>
      </w:r>
    </w:p>
    <w:p w:rsidR="00421445" w:rsidRDefault="00421445" w:rsidP="00421445">
      <w:pPr>
        <w:pStyle w:val="Standard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совпадении дня выплаты с выходным или нерабочим праздничным днем выплата </w:t>
      </w:r>
      <w:proofErr w:type="spellStart"/>
      <w:r>
        <w:rPr>
          <w:sz w:val="28"/>
          <w:szCs w:val="28"/>
        </w:rPr>
        <w:t>зароботной</w:t>
      </w:r>
      <w:proofErr w:type="spellEnd"/>
      <w:r>
        <w:rPr>
          <w:sz w:val="28"/>
          <w:szCs w:val="28"/>
        </w:rPr>
        <w:t xml:space="preserve"> платы производится на кануне этого дня.</w:t>
      </w:r>
    </w:p>
    <w:p w:rsidR="00421445" w:rsidRDefault="00421445" w:rsidP="00421445">
      <w:pPr>
        <w:pStyle w:val="Standard"/>
        <w:ind w:right="355"/>
        <w:jc w:val="both"/>
        <w:rPr>
          <w:b/>
          <w:bCs/>
          <w:sz w:val="28"/>
          <w:szCs w:val="28"/>
        </w:rPr>
      </w:pP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7.4. Работодатель обязуется: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7.9.1. Возместить работнику не полученный им заработок во всех </w:t>
      </w:r>
      <w:proofErr w:type="gramStart"/>
      <w:r>
        <w:rPr>
          <w:sz w:val="28"/>
          <w:szCs w:val="28"/>
        </w:rPr>
        <w:t>случаях  незаконного</w:t>
      </w:r>
      <w:proofErr w:type="gramEnd"/>
      <w:r>
        <w:rPr>
          <w:sz w:val="28"/>
          <w:szCs w:val="28"/>
        </w:rPr>
        <w:t xml:space="preserve"> лишения его возможности трудиться  (ст. 234 Трудового Кодекса  Российской Федерации); материальный ущерб, причиненный в результате задержки выплаты заработной платы, оплаты отпуска, выплат при увольнении и других выплат, причитающихся работнику, предусмотренный ст. 236 Трудового Кодекса РФ.   </w:t>
      </w:r>
    </w:p>
    <w:p w:rsidR="00421445" w:rsidRDefault="00421445" w:rsidP="00421445">
      <w:pPr>
        <w:pStyle w:val="Textbody"/>
        <w:spacing w:after="0"/>
        <w:ind w:right="355" w:firstLine="567"/>
        <w:jc w:val="both"/>
      </w:pPr>
      <w:r>
        <w:rPr>
          <w:sz w:val="28"/>
          <w:szCs w:val="28"/>
        </w:rPr>
        <w:t xml:space="preserve">        7.10. Ответственность за своевременность и правильность определения размеров и выплаты заработной платы работникам несет руководитель м</w:t>
      </w:r>
      <w:r>
        <w:rPr>
          <w:bCs/>
          <w:sz w:val="28"/>
          <w:szCs w:val="28"/>
        </w:rPr>
        <w:t xml:space="preserve">униципального бюджетного дошкольного образовательного учреждения «Детский </w:t>
      </w:r>
      <w:proofErr w:type="gramStart"/>
      <w:r>
        <w:rPr>
          <w:bCs/>
          <w:sz w:val="28"/>
          <w:szCs w:val="28"/>
        </w:rPr>
        <w:t>сад  №</w:t>
      </w:r>
      <w:proofErr w:type="gramEnd"/>
      <w:r>
        <w:rPr>
          <w:bCs/>
          <w:sz w:val="28"/>
          <w:szCs w:val="28"/>
        </w:rPr>
        <w:t xml:space="preserve"> 3».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bCs/>
          <w:sz w:val="28"/>
          <w:szCs w:val="28"/>
        </w:rPr>
      </w:pPr>
    </w:p>
    <w:p w:rsidR="00421445" w:rsidRDefault="00421445" w:rsidP="00421445">
      <w:pPr>
        <w:pStyle w:val="Textbody"/>
        <w:spacing w:after="0"/>
        <w:ind w:right="355" w:firstLine="567"/>
        <w:jc w:val="both"/>
        <w:rPr>
          <w:bCs/>
          <w:sz w:val="28"/>
          <w:szCs w:val="28"/>
        </w:rPr>
      </w:pPr>
    </w:p>
    <w:p w:rsidR="00421445" w:rsidRDefault="00421445" w:rsidP="00421445">
      <w:pPr>
        <w:pStyle w:val="Textbody"/>
        <w:spacing w:after="0"/>
        <w:ind w:right="355" w:firstLine="567"/>
        <w:jc w:val="both"/>
      </w:pPr>
      <w:r>
        <w:t xml:space="preserve"> 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</w:p>
    <w:p w:rsidR="00421445" w:rsidRDefault="00421445" w:rsidP="00421445">
      <w:pPr>
        <w:pStyle w:val="Textbody"/>
        <w:spacing w:after="0"/>
        <w:ind w:right="355"/>
        <w:jc w:val="both"/>
      </w:pPr>
      <w:r>
        <w:rPr>
          <w:b/>
          <w:sz w:val="28"/>
          <w:szCs w:val="28"/>
        </w:rPr>
        <w:t xml:space="preserve">                                                Раздел </w:t>
      </w:r>
      <w:r>
        <w:rPr>
          <w:b/>
          <w:sz w:val="28"/>
          <w:szCs w:val="28"/>
          <w:lang w:val="en-US"/>
        </w:rPr>
        <w:t>VIII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Гарантии и компенсации для работников.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В пределах общего ФОТ работнику может выплачиваться материальная помощь к отпуску, на лечение, а также в связи с чрезвычайными ситуациями;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>
        <w:rPr>
          <w:sz w:val="28"/>
          <w:szCs w:val="28"/>
        </w:rPr>
        <w:t>2.Материальная</w:t>
      </w:r>
      <w:proofErr w:type="gramEnd"/>
      <w:r>
        <w:rPr>
          <w:sz w:val="28"/>
          <w:szCs w:val="28"/>
        </w:rPr>
        <w:t xml:space="preserve"> помощь может выплачиваться в связи с юбилейными датами, свадьбой, похоронами близких родственников.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Юбилейной датой считается 50-летие со дня рождения работника и последующие затем десятилетия, достижение пенсионного возраста, 25-летие трудовой деятельности и последующие затем пятилетия при наличии финансовых средств.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b/>
          <w:sz w:val="28"/>
          <w:szCs w:val="28"/>
        </w:rPr>
      </w:pPr>
    </w:p>
    <w:p w:rsidR="00421445" w:rsidRDefault="00421445" w:rsidP="00421445">
      <w:pPr>
        <w:pStyle w:val="Textbody"/>
        <w:spacing w:after="0"/>
        <w:ind w:right="357"/>
        <w:jc w:val="both"/>
      </w:pPr>
      <w:r>
        <w:rPr>
          <w:b/>
          <w:sz w:val="28"/>
          <w:szCs w:val="28"/>
        </w:rPr>
        <w:lastRenderedPageBreak/>
        <w:t xml:space="preserve">                                                    Раздел </w:t>
      </w:r>
      <w:r>
        <w:rPr>
          <w:b/>
          <w:sz w:val="28"/>
          <w:szCs w:val="28"/>
          <w:lang w:val="en-US"/>
        </w:rPr>
        <w:t>IX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Охрана труда и здоровья  </w:t>
      </w:r>
    </w:p>
    <w:p w:rsidR="00421445" w:rsidRDefault="00421445" w:rsidP="00421445">
      <w:pPr>
        <w:pStyle w:val="Standard"/>
        <w:ind w:right="357" w:firstLine="425"/>
        <w:jc w:val="both"/>
        <w:rPr>
          <w:b/>
          <w:sz w:val="28"/>
          <w:szCs w:val="28"/>
        </w:rPr>
      </w:pPr>
    </w:p>
    <w:p w:rsidR="00421445" w:rsidRDefault="00421445" w:rsidP="00421445">
      <w:pPr>
        <w:pStyle w:val="Standard"/>
        <w:ind w:right="357" w:firstLine="567"/>
        <w:jc w:val="both"/>
      </w:pPr>
      <w:r>
        <w:rPr>
          <w:b/>
          <w:iCs/>
          <w:sz w:val="28"/>
          <w:szCs w:val="28"/>
        </w:rPr>
        <w:t>9.1.  Работодатель обязуется</w:t>
      </w:r>
      <w:r>
        <w:rPr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обеспечить</w:t>
      </w:r>
      <w:r>
        <w:rPr>
          <w:b/>
          <w:iCs/>
          <w:sz w:val="28"/>
          <w:szCs w:val="28"/>
        </w:rPr>
        <w:t>:</w:t>
      </w:r>
    </w:p>
    <w:p w:rsidR="00421445" w:rsidRDefault="00421445" w:rsidP="00421445">
      <w:pPr>
        <w:pStyle w:val="Standard"/>
        <w:ind w:right="357" w:firstLine="567"/>
        <w:jc w:val="both"/>
        <w:rPr>
          <w:sz w:val="28"/>
          <w:szCs w:val="28"/>
        </w:rPr>
      </w:pPr>
    </w:p>
    <w:p w:rsidR="00421445" w:rsidRDefault="00421445" w:rsidP="00421445">
      <w:pPr>
        <w:pStyle w:val="Standard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9.1.1. Безопасность работников при эксплуатации зданий, сооружений, оборудования.  </w:t>
      </w:r>
    </w:p>
    <w:p w:rsidR="00421445" w:rsidRDefault="00421445" w:rsidP="00421445">
      <w:pPr>
        <w:pStyle w:val="Standard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9.1.2. Соответствующие требованиям охраны труда условия труда на каждом рабочем месте.</w:t>
      </w:r>
    </w:p>
    <w:p w:rsidR="00421445" w:rsidRDefault="00421445" w:rsidP="00421445">
      <w:pPr>
        <w:pStyle w:val="Standard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9.1.3.  Режим труда и отдыха работников в соответствии с законодательством </w:t>
      </w:r>
      <w:proofErr w:type="gramStart"/>
      <w:r>
        <w:rPr>
          <w:sz w:val="28"/>
          <w:szCs w:val="28"/>
        </w:rPr>
        <w:t>Российской  Федерации</w:t>
      </w:r>
      <w:proofErr w:type="gramEnd"/>
      <w:r>
        <w:rPr>
          <w:sz w:val="28"/>
          <w:szCs w:val="28"/>
        </w:rPr>
        <w:t>.</w:t>
      </w:r>
    </w:p>
    <w:p w:rsidR="00421445" w:rsidRDefault="00421445" w:rsidP="00421445">
      <w:pPr>
        <w:pStyle w:val="Standard"/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9.1.4. Обучение безопасным методам и приёмам выполнения работ по охране труда и оказанию первой помощи при несчастных случаях на производстве, правилам пожарной </w:t>
      </w:r>
      <w:proofErr w:type="gramStart"/>
      <w:r>
        <w:rPr>
          <w:sz w:val="28"/>
          <w:szCs w:val="28"/>
        </w:rPr>
        <w:t>безопасности,  инструктаж</w:t>
      </w:r>
      <w:proofErr w:type="gramEnd"/>
      <w:r>
        <w:rPr>
          <w:sz w:val="28"/>
          <w:szCs w:val="28"/>
        </w:rPr>
        <w:t xml:space="preserve"> по охране труда, стажировку на рабочем месте и проверку знаний требований охраны труда, безопасных методов и приёмов выполнения работ.</w:t>
      </w:r>
    </w:p>
    <w:p w:rsidR="00421445" w:rsidRDefault="00421445" w:rsidP="00421445">
      <w:pPr>
        <w:pStyle w:val="Standard"/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9.1.5.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труда.</w:t>
      </w:r>
    </w:p>
    <w:p w:rsidR="00421445" w:rsidRDefault="00421445" w:rsidP="00421445">
      <w:pPr>
        <w:pStyle w:val="Standard"/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9.1.6. 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защиты.  </w:t>
      </w:r>
    </w:p>
    <w:p w:rsidR="00421445" w:rsidRDefault="00421445" w:rsidP="00421445">
      <w:pPr>
        <w:pStyle w:val="Standard"/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9.1.7. Проведение специальной оценки условий труда в организации.</w:t>
      </w:r>
    </w:p>
    <w:p w:rsidR="00421445" w:rsidRDefault="00421445" w:rsidP="00421445">
      <w:pPr>
        <w:pStyle w:val="Standard"/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9.1.8. В случаях, предусмотренных Трудовым кодексом Российской Федерации, законами и иными нормативными правовыми актами, организовывать </w:t>
      </w:r>
      <w:proofErr w:type="gramStart"/>
      <w:r>
        <w:rPr>
          <w:sz w:val="28"/>
          <w:szCs w:val="28"/>
        </w:rPr>
        <w:t>проведение  обязательных</w:t>
      </w:r>
      <w:proofErr w:type="gramEnd"/>
      <w:r>
        <w:rPr>
          <w:sz w:val="28"/>
          <w:szCs w:val="28"/>
        </w:rPr>
        <w:t xml:space="preserve">  периодических медицинских осмотров (обследований) работников, с сохранением за ним места работы (должности) и среднего заработка, на время прохождения указанных медицинских осмотров (обследований).</w:t>
      </w:r>
    </w:p>
    <w:p w:rsidR="00421445" w:rsidRDefault="00421445" w:rsidP="00421445">
      <w:pPr>
        <w:pStyle w:val="Standard"/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9.1.9. Недопущение работников к исполнению ими трудовых обязанностей в случае медицинских противопоказаний.</w:t>
      </w:r>
    </w:p>
    <w:p w:rsidR="00421445" w:rsidRDefault="00421445" w:rsidP="00421445">
      <w:pPr>
        <w:pStyle w:val="Standard"/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9.1.10. Предоставление органам государственного управления охраной труда, органам государственного надзора и контроля за соблюдением законодательства о труде и охране труда, Государственной противопожарной службы- информации и документов, необходимых для осуществления ими своих полномочий.</w:t>
      </w:r>
    </w:p>
    <w:p w:rsidR="00421445" w:rsidRDefault="00421445" w:rsidP="00421445">
      <w:pPr>
        <w:pStyle w:val="Standard"/>
        <w:numPr>
          <w:ilvl w:val="2"/>
          <w:numId w:val="12"/>
        </w:numPr>
        <w:spacing w:after="120"/>
        <w:ind w:left="0"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помощи.</w:t>
      </w:r>
    </w:p>
    <w:p w:rsidR="00421445" w:rsidRDefault="00421445" w:rsidP="00421445">
      <w:pPr>
        <w:pStyle w:val="Standard"/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9.1.12. Расследование и учёт, в установленном Трудовым </w:t>
      </w:r>
      <w:proofErr w:type="gramStart"/>
      <w:r>
        <w:rPr>
          <w:sz w:val="28"/>
          <w:szCs w:val="28"/>
        </w:rPr>
        <w:t>Кодексом  Российской</w:t>
      </w:r>
      <w:proofErr w:type="gramEnd"/>
      <w:r>
        <w:rPr>
          <w:sz w:val="28"/>
          <w:szCs w:val="28"/>
        </w:rPr>
        <w:t xml:space="preserve"> Федерации и иными нормативными  правовыми актами Российской Федерации порядке, несчастных случаев на производстве и </w:t>
      </w:r>
      <w:r>
        <w:rPr>
          <w:sz w:val="28"/>
          <w:szCs w:val="28"/>
        </w:rPr>
        <w:lastRenderedPageBreak/>
        <w:t>профессиональных заболеваний.</w:t>
      </w:r>
    </w:p>
    <w:p w:rsidR="00421445" w:rsidRDefault="00421445" w:rsidP="00421445">
      <w:pPr>
        <w:pStyle w:val="Standard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9.1.13 Беспрепятственный допуск должностных лиц органов государственного управления охраной труда, органов государственного надзора и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органов Фонда социального страхования РФ, пожарной охраны, а также представителей органов общественного контроля, в целях проведения проверок условий и охраны труда.</w:t>
      </w:r>
    </w:p>
    <w:p w:rsidR="00421445" w:rsidRDefault="00421445" w:rsidP="00421445">
      <w:pPr>
        <w:pStyle w:val="Standard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9.1.14. Выполнение предписаний должностных лиц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и рассмотрение представлений органов общественного контроля в установленные Трудовым кодексом Российской Федерации и иными федеральными законами сроки.</w:t>
      </w:r>
    </w:p>
    <w:p w:rsidR="00421445" w:rsidRDefault="00421445" w:rsidP="00421445">
      <w:pPr>
        <w:pStyle w:val="Standard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9.1.15.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421445" w:rsidRDefault="00421445" w:rsidP="00421445">
      <w:pPr>
        <w:pStyle w:val="Standard"/>
        <w:ind w:right="357" w:firstLine="567"/>
        <w:jc w:val="both"/>
        <w:rPr>
          <w:b/>
          <w:bCs/>
          <w:sz w:val="28"/>
          <w:szCs w:val="28"/>
        </w:rPr>
      </w:pPr>
    </w:p>
    <w:p w:rsidR="00421445" w:rsidRDefault="00421445" w:rsidP="00421445">
      <w:pPr>
        <w:pStyle w:val="Standard"/>
        <w:ind w:right="357" w:firstLine="567"/>
        <w:jc w:val="both"/>
      </w:pPr>
      <w:r>
        <w:rPr>
          <w:b/>
          <w:bCs/>
          <w:sz w:val="28"/>
          <w:szCs w:val="28"/>
        </w:rPr>
        <w:t>9.2.</w:t>
      </w:r>
      <w:r>
        <w:rPr>
          <w:b/>
          <w:sz w:val="28"/>
          <w:szCs w:val="28"/>
        </w:rPr>
        <w:t xml:space="preserve"> Работник обязан:</w:t>
      </w:r>
    </w:p>
    <w:p w:rsidR="00421445" w:rsidRDefault="00421445" w:rsidP="00421445">
      <w:pPr>
        <w:pStyle w:val="Standard"/>
        <w:ind w:right="357" w:firstLine="567"/>
        <w:jc w:val="both"/>
        <w:rPr>
          <w:b/>
          <w:sz w:val="28"/>
          <w:szCs w:val="28"/>
        </w:rPr>
      </w:pPr>
    </w:p>
    <w:p w:rsidR="00421445" w:rsidRDefault="00421445" w:rsidP="00421445">
      <w:pPr>
        <w:pStyle w:val="Standard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9.2.1. Соблюдать </w:t>
      </w:r>
      <w:proofErr w:type="gramStart"/>
      <w:r>
        <w:rPr>
          <w:sz w:val="28"/>
          <w:szCs w:val="28"/>
        </w:rPr>
        <w:t>требования охраны труда</w:t>
      </w:r>
      <w:proofErr w:type="gramEnd"/>
      <w:r>
        <w:rPr>
          <w:sz w:val="28"/>
          <w:szCs w:val="28"/>
        </w:rPr>
        <w:t xml:space="preserve"> установленные законами и иными нормативными правовыми актами, а также правилами и инструкциями по охране труда.</w:t>
      </w:r>
    </w:p>
    <w:p w:rsidR="00421445" w:rsidRDefault="00421445" w:rsidP="00421445">
      <w:pPr>
        <w:pStyle w:val="Standard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9.2.2.  Проходить обучение безопасным методам и приёмам выполнения работ по охране труда, мерам пожарной безопасности, оказанию первой помощи при несчастных случаях на производстве, инструктаж по охране труда и пожарной безопасности, стажировку на рабочем месте, проверку знаний требований охраны труда.</w:t>
      </w:r>
    </w:p>
    <w:p w:rsidR="00421445" w:rsidRDefault="00421445" w:rsidP="00421445">
      <w:pPr>
        <w:pStyle w:val="Standard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9.2.3. Немедленно извещать своего непосредственного или вышестоящего руководителя о любой ситуации, угрожающей жизни и здоровью людей.  </w:t>
      </w:r>
    </w:p>
    <w:p w:rsidR="00421445" w:rsidRDefault="00421445" w:rsidP="00421445">
      <w:pPr>
        <w:pStyle w:val="Standard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9.2.4. Давать правдивые письменные объяснения комиссии по расследованию несчастного случая, очевидцем которого он был.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9.2.5. Проходить обязательные периодические медицинские осмотры </w:t>
      </w:r>
      <w:proofErr w:type="gramStart"/>
      <w:r>
        <w:rPr>
          <w:sz w:val="28"/>
          <w:szCs w:val="28"/>
        </w:rPr>
        <w:t>согласно  (</w:t>
      </w:r>
      <w:proofErr w:type="gramEnd"/>
      <w:r>
        <w:rPr>
          <w:sz w:val="28"/>
          <w:szCs w:val="28"/>
        </w:rPr>
        <w:t>Приложения № 3).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</w:p>
    <w:p w:rsidR="00421445" w:rsidRDefault="00421445" w:rsidP="00421445">
      <w:pPr>
        <w:pStyle w:val="Textbody"/>
        <w:spacing w:after="0"/>
        <w:ind w:right="355" w:firstLine="567"/>
        <w:jc w:val="both"/>
        <w:rPr>
          <w:sz w:val="28"/>
          <w:szCs w:val="28"/>
        </w:rPr>
      </w:pPr>
    </w:p>
    <w:p w:rsidR="00421445" w:rsidRDefault="00421445" w:rsidP="00421445">
      <w:pPr>
        <w:pStyle w:val="Textbody"/>
        <w:spacing w:after="0"/>
        <w:ind w:right="355" w:firstLine="567"/>
        <w:jc w:val="both"/>
        <w:rPr>
          <w:b/>
          <w:sz w:val="28"/>
          <w:szCs w:val="28"/>
        </w:rPr>
      </w:pPr>
    </w:p>
    <w:p w:rsidR="00421445" w:rsidRDefault="00421445" w:rsidP="00421445">
      <w:pPr>
        <w:pStyle w:val="Textbody"/>
        <w:spacing w:after="0"/>
        <w:ind w:right="35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b/>
          <w:sz w:val="28"/>
          <w:szCs w:val="28"/>
        </w:rPr>
      </w:pPr>
    </w:p>
    <w:p w:rsidR="00421445" w:rsidRDefault="00421445" w:rsidP="00421445">
      <w:pPr>
        <w:pStyle w:val="Textbody"/>
        <w:spacing w:after="0"/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proofErr w:type="gramStart"/>
      <w:r>
        <w:rPr>
          <w:b/>
          <w:sz w:val="28"/>
          <w:szCs w:val="28"/>
        </w:rPr>
        <w:t>Раздел  Х</w:t>
      </w:r>
      <w:proofErr w:type="gramEnd"/>
    </w:p>
    <w:p w:rsidR="00421445" w:rsidRDefault="00421445" w:rsidP="00421445">
      <w:pPr>
        <w:pStyle w:val="Textbody"/>
        <w:spacing w:after="0"/>
        <w:ind w:right="35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за выполнением коллективного договора.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Ответственность сторон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/>
          <w:sz w:val="28"/>
          <w:szCs w:val="28"/>
        </w:rPr>
      </w:pP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Стороны договорились, что: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10.1. Работодатель направляет коллективный договор в течение 10 дней со </w:t>
      </w:r>
      <w:proofErr w:type="gramStart"/>
      <w:r>
        <w:rPr>
          <w:bCs/>
          <w:sz w:val="28"/>
          <w:szCs w:val="28"/>
        </w:rPr>
        <w:t>дня  его</w:t>
      </w:r>
      <w:proofErr w:type="gramEnd"/>
      <w:r>
        <w:rPr>
          <w:bCs/>
          <w:sz w:val="28"/>
          <w:szCs w:val="28"/>
        </w:rPr>
        <w:t xml:space="preserve"> подписания на уведомительную регистрацию в соответствующий орган по труду.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10.2. Совместно разрабатывают план мероприятий по выполнению </w:t>
      </w:r>
      <w:proofErr w:type="gramStart"/>
      <w:r>
        <w:rPr>
          <w:bCs/>
          <w:sz w:val="28"/>
          <w:szCs w:val="28"/>
        </w:rPr>
        <w:t>настоящего  коллективного</w:t>
      </w:r>
      <w:proofErr w:type="gramEnd"/>
      <w:r>
        <w:rPr>
          <w:bCs/>
          <w:sz w:val="28"/>
          <w:szCs w:val="28"/>
        </w:rPr>
        <w:t xml:space="preserve"> договора.</w:t>
      </w:r>
    </w:p>
    <w:p w:rsidR="00421445" w:rsidRDefault="00421445" w:rsidP="00421445">
      <w:pPr>
        <w:pStyle w:val="Textbody"/>
        <w:spacing w:after="0"/>
        <w:ind w:right="35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10.3. Рассматривают в 10-дневный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10.4. Соблюдают установленный законодательством порядок </w:t>
      </w:r>
      <w:proofErr w:type="gramStart"/>
      <w:r>
        <w:rPr>
          <w:bCs/>
          <w:sz w:val="28"/>
          <w:szCs w:val="28"/>
        </w:rPr>
        <w:t>разрешения  индивидуальных</w:t>
      </w:r>
      <w:proofErr w:type="gramEnd"/>
      <w:r>
        <w:rPr>
          <w:bCs/>
          <w:sz w:val="28"/>
          <w:szCs w:val="28"/>
        </w:rPr>
        <w:t xml:space="preserve"> и коллективных трудовых споров, используют все возможности для устранения причин, которые могут повлечь возникновение конфликтов.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10.5.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421445" w:rsidRDefault="00421445" w:rsidP="00421445">
      <w:pPr>
        <w:pStyle w:val="Textbody"/>
        <w:spacing w:after="0"/>
        <w:ind w:right="357" w:firstLine="567"/>
        <w:jc w:val="both"/>
      </w:pPr>
      <w:r>
        <w:rPr>
          <w:bCs/>
          <w:sz w:val="28"/>
          <w:szCs w:val="28"/>
        </w:rPr>
        <w:t>10.6. Настоящий коллективный договор действует в течение 3-х лет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со дня его подписания.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10.7. Переговоры по заключению нового коллективного договора будут начаты за два </w:t>
      </w:r>
      <w:proofErr w:type="gramStart"/>
      <w:r>
        <w:rPr>
          <w:bCs/>
          <w:sz w:val="28"/>
          <w:szCs w:val="28"/>
        </w:rPr>
        <w:t>месяца  до</w:t>
      </w:r>
      <w:proofErr w:type="gramEnd"/>
      <w:r>
        <w:rPr>
          <w:bCs/>
          <w:sz w:val="28"/>
          <w:szCs w:val="28"/>
        </w:rPr>
        <w:t xml:space="preserve"> окончания срока действия данного договора.</w:t>
      </w:r>
    </w:p>
    <w:p w:rsidR="00421445" w:rsidRDefault="00421445" w:rsidP="00421445">
      <w:pPr>
        <w:pStyle w:val="Textbody"/>
        <w:spacing w:after="0"/>
        <w:ind w:right="357"/>
        <w:jc w:val="both"/>
      </w:pPr>
      <w:r>
        <w:rPr>
          <w:b/>
          <w:sz w:val="28"/>
          <w:szCs w:val="28"/>
        </w:rPr>
        <w:t xml:space="preserve">                                         Раздел </w:t>
      </w:r>
      <w:r>
        <w:rPr>
          <w:b/>
          <w:sz w:val="28"/>
          <w:szCs w:val="28"/>
          <w:lang w:val="en-US"/>
        </w:rPr>
        <w:t>XI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 и механизм реализации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b/>
          <w:i/>
          <w:sz w:val="28"/>
          <w:szCs w:val="28"/>
        </w:rPr>
      </w:pPr>
    </w:p>
    <w:p w:rsidR="00421445" w:rsidRDefault="00421445" w:rsidP="00421445">
      <w:pPr>
        <w:pStyle w:val="Textbody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11.1. Контроль за выполнением настоящего коллективного договора осуществляется непосредственно сторонами, их заключившими.</w:t>
      </w:r>
    </w:p>
    <w:p w:rsidR="00421445" w:rsidRDefault="00421445" w:rsidP="00421445">
      <w:pPr>
        <w:pStyle w:val="Textbody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11.2. Ход выполнения пунктов и разделов настоящего коллективного договора в течение срока его действия обсуждается на совместных заседаниях администрации и представителей работников (Комиссии) по предложению одной из сторон. Изменения и дополнения производятся по взаимному согласию сторон в соответствии со ст. 23 Закона Российской Федерации “О коллективных договорах и соглашениях”.</w:t>
      </w:r>
    </w:p>
    <w:p w:rsidR="00421445" w:rsidRDefault="00421445" w:rsidP="00421445">
      <w:pPr>
        <w:pStyle w:val="Textbody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11.3. Договаривающиеся стороны обязуются:</w:t>
      </w:r>
    </w:p>
    <w:p w:rsidR="00421445" w:rsidRDefault="00421445" w:rsidP="00421445">
      <w:pPr>
        <w:pStyle w:val="Textbody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Осуществлять проверку хода выполнения настоящего коллективного договора по </w:t>
      </w:r>
      <w:proofErr w:type="gramStart"/>
      <w:r>
        <w:rPr>
          <w:sz w:val="28"/>
          <w:szCs w:val="28"/>
        </w:rPr>
        <w:t>итогам  года</w:t>
      </w:r>
      <w:proofErr w:type="gramEnd"/>
      <w:r>
        <w:rPr>
          <w:sz w:val="28"/>
          <w:szCs w:val="28"/>
        </w:rPr>
        <w:t>, взаимно представляя для этих целей необходимую информацию.</w:t>
      </w:r>
    </w:p>
    <w:p w:rsidR="00421445" w:rsidRDefault="00421445" w:rsidP="00421445">
      <w:pPr>
        <w:pStyle w:val="Standard"/>
        <w:jc w:val="both"/>
      </w:pPr>
      <w:r>
        <w:t xml:space="preserve">    </w:t>
      </w:r>
      <w:r>
        <w:rPr>
          <w:sz w:val="28"/>
          <w:szCs w:val="28"/>
        </w:rPr>
        <w:t xml:space="preserve">        11.5. При выявлении нарушений выполнения коллективного договора стороны должны не позднее, чем в 2-недельный срок провести взаимные консультации по данному вопросу.</w:t>
      </w:r>
    </w:p>
    <w:p w:rsidR="00421445" w:rsidRDefault="00421445" w:rsidP="00421445">
      <w:pPr>
        <w:pStyle w:val="1"/>
        <w:spacing w:after="120"/>
        <w:ind w:right="355"/>
        <w:jc w:val="both"/>
      </w:pPr>
      <w:r>
        <w:rPr>
          <w:b w:val="0"/>
          <w:sz w:val="28"/>
          <w:szCs w:val="28"/>
        </w:rPr>
        <w:t xml:space="preserve">                     </w:t>
      </w:r>
      <w:r>
        <w:rPr>
          <w:sz w:val="28"/>
          <w:szCs w:val="28"/>
        </w:rPr>
        <w:t>Приложения к коллективному договору</w:t>
      </w:r>
    </w:p>
    <w:p w:rsidR="00421445" w:rsidRDefault="00421445" w:rsidP="00421445">
      <w:pPr>
        <w:pStyle w:val="1"/>
        <w:numPr>
          <w:ilvl w:val="0"/>
          <w:numId w:val="1"/>
        </w:numPr>
        <w:autoSpaceDE w:val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Правила внутреннего трудового распорядка (Приложение № 1);</w:t>
      </w:r>
    </w:p>
    <w:p w:rsidR="00421445" w:rsidRDefault="00421445" w:rsidP="00421445">
      <w:pPr>
        <w:pStyle w:val="1"/>
        <w:numPr>
          <w:ilvl w:val="0"/>
          <w:numId w:val="1"/>
        </w:numPr>
        <w:autoSpaceDE w:val="0"/>
        <w:jc w:val="both"/>
      </w:pPr>
      <w:r>
        <w:rPr>
          <w:b w:val="0"/>
          <w:bCs/>
          <w:sz w:val="28"/>
          <w:szCs w:val="28"/>
        </w:rPr>
        <w:t>Положение об Оплате труда МБДОУ № 3 (</w:t>
      </w:r>
      <w:proofErr w:type="gramStart"/>
      <w:r>
        <w:rPr>
          <w:b w:val="0"/>
          <w:bCs/>
          <w:sz w:val="28"/>
          <w:szCs w:val="28"/>
        </w:rPr>
        <w:t xml:space="preserve">Приложение </w:t>
      </w:r>
      <w:r>
        <w:rPr>
          <w:b w:val="0"/>
          <w:bCs/>
          <w:color w:val="000000"/>
          <w:sz w:val="28"/>
          <w:szCs w:val="28"/>
        </w:rPr>
        <w:t xml:space="preserve"> №</w:t>
      </w:r>
      <w:proofErr w:type="gramEnd"/>
      <w:r>
        <w:rPr>
          <w:b w:val="0"/>
          <w:bCs/>
          <w:color w:val="000000"/>
          <w:sz w:val="28"/>
          <w:szCs w:val="28"/>
        </w:rPr>
        <w:t xml:space="preserve"> 2);</w:t>
      </w:r>
    </w:p>
    <w:p w:rsidR="003402F4" w:rsidRDefault="003402F4">
      <w:bookmarkStart w:id="0" w:name="_GoBack"/>
      <w:bookmarkEnd w:id="0"/>
    </w:p>
    <w:sectPr w:rsidR="0034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0CF1"/>
    <w:multiLevelType w:val="multilevel"/>
    <w:tmpl w:val="5DFAA2C4"/>
    <w:styleLink w:val="WW8Num3"/>
    <w:lvl w:ilvl="0">
      <w:numFmt w:val="bullet"/>
      <w:lvlText w:val=""/>
      <w:lvlJc w:val="left"/>
      <w:pPr>
        <w:ind w:left="927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3D0196"/>
    <w:multiLevelType w:val="multilevel"/>
    <w:tmpl w:val="0840BAC4"/>
    <w:styleLink w:val="WW8Num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1F2D4BA2"/>
    <w:multiLevelType w:val="multilevel"/>
    <w:tmpl w:val="934C6400"/>
    <w:styleLink w:val="WW8Num4"/>
    <w:lvl w:ilvl="0">
      <w:numFmt w:val="bullet"/>
      <w:lvlText w:val="-"/>
      <w:lvlJc w:val="left"/>
      <w:pPr>
        <w:ind w:left="927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03B7AAB"/>
    <w:multiLevelType w:val="multilevel"/>
    <w:tmpl w:val="8C1A3DE0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4" w15:restartNumberingAfterBreak="0">
    <w:nsid w:val="4030345A"/>
    <w:multiLevelType w:val="multilevel"/>
    <w:tmpl w:val="4490AC34"/>
    <w:styleLink w:val="WW8Num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45A4586E"/>
    <w:multiLevelType w:val="multilevel"/>
    <w:tmpl w:val="7C50973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2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501215E6"/>
    <w:multiLevelType w:val="multilevel"/>
    <w:tmpl w:val="7E9245D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5BCC7528"/>
    <w:multiLevelType w:val="multilevel"/>
    <w:tmpl w:val="93B8A21A"/>
    <w:styleLink w:val="WW8Num9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2"/>
      <w:numFmt w:val="decimal"/>
      <w:lvlText w:val="%1.%2.%3."/>
      <w:lvlJc w:val="left"/>
      <w:pPr>
        <w:ind w:left="1440" w:hanging="36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67D06F49"/>
    <w:multiLevelType w:val="multilevel"/>
    <w:tmpl w:val="336C3DE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6BF721DD"/>
    <w:multiLevelType w:val="multilevel"/>
    <w:tmpl w:val="C0F2BC5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2"/>
    <w:lvlOverride w:ilvl="0"/>
  </w:num>
  <w:num w:numId="11">
    <w:abstractNumId w:val="0"/>
    <w:lvlOverride w:ilv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45"/>
    <w:rsid w:val="003402F4"/>
    <w:rsid w:val="0042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5A348-3E82-4499-B488-170CB798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14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14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445"/>
    <w:pPr>
      <w:spacing w:after="120"/>
    </w:pPr>
  </w:style>
  <w:style w:type="paragraph" w:styleId="a3">
    <w:name w:val="Subtitle"/>
    <w:basedOn w:val="a"/>
    <w:next w:val="Textbody"/>
    <w:link w:val="a4"/>
    <w:rsid w:val="00421445"/>
    <w:pPr>
      <w:keepNext/>
      <w:spacing w:before="240" w:after="120"/>
      <w:jc w:val="center"/>
    </w:pPr>
    <w:rPr>
      <w:rFonts w:ascii="Arial" w:eastAsia="Microsoft YaHei" w:hAnsi="Arial"/>
      <w:i/>
      <w:iCs/>
      <w:sz w:val="28"/>
      <w:szCs w:val="28"/>
    </w:rPr>
  </w:style>
  <w:style w:type="character" w:customStyle="1" w:styleId="a4">
    <w:name w:val="Подзаголовок Знак"/>
    <w:basedOn w:val="a0"/>
    <w:link w:val="a3"/>
    <w:rsid w:val="00421445"/>
    <w:rPr>
      <w:rFonts w:ascii="Arial" w:eastAsia="Microsoft YaHei" w:hAnsi="Arial" w:cs="Mangal"/>
      <w:i/>
      <w:iCs/>
      <w:kern w:val="3"/>
      <w:sz w:val="28"/>
      <w:szCs w:val="28"/>
      <w:lang w:eastAsia="zh-CN" w:bidi="hi-IN"/>
    </w:rPr>
  </w:style>
  <w:style w:type="paragraph" w:customStyle="1" w:styleId="8">
    <w:name w:val="заголовок 8"/>
    <w:basedOn w:val="Standard"/>
    <w:next w:val="Standard"/>
    <w:rsid w:val="00421445"/>
    <w:pPr>
      <w:keepNext/>
      <w:autoSpaceDE w:val="0"/>
      <w:jc w:val="center"/>
    </w:pPr>
    <w:rPr>
      <w:b/>
      <w:bCs/>
      <w:sz w:val="28"/>
      <w:szCs w:val="28"/>
    </w:rPr>
  </w:style>
  <w:style w:type="paragraph" w:customStyle="1" w:styleId="1">
    <w:name w:val="Название1"/>
    <w:basedOn w:val="Standard"/>
    <w:next w:val="a3"/>
    <w:rsid w:val="00421445"/>
    <w:pPr>
      <w:jc w:val="center"/>
    </w:pPr>
    <w:rPr>
      <w:b/>
      <w:sz w:val="32"/>
      <w:szCs w:val="20"/>
    </w:rPr>
  </w:style>
  <w:style w:type="paragraph" w:customStyle="1" w:styleId="5">
    <w:name w:val="заголовок 5"/>
    <w:basedOn w:val="Standard"/>
    <w:next w:val="Standard"/>
    <w:rsid w:val="00421445"/>
    <w:pPr>
      <w:keepNext/>
      <w:autoSpaceDE w:val="0"/>
    </w:pPr>
    <w:rPr>
      <w:sz w:val="20"/>
    </w:rPr>
  </w:style>
  <w:style w:type="paragraph" w:styleId="a5">
    <w:name w:val="Normal (Web)"/>
    <w:basedOn w:val="Standard"/>
    <w:rsid w:val="00421445"/>
    <w:pPr>
      <w:spacing w:before="280" w:after="280"/>
    </w:pPr>
  </w:style>
  <w:style w:type="paragraph" w:customStyle="1" w:styleId="31">
    <w:name w:val="Основной текст 31"/>
    <w:basedOn w:val="Standard"/>
    <w:rsid w:val="00421445"/>
    <w:pPr>
      <w:jc w:val="both"/>
    </w:pPr>
    <w:rPr>
      <w:sz w:val="28"/>
      <w:szCs w:val="28"/>
    </w:rPr>
  </w:style>
  <w:style w:type="paragraph" w:customStyle="1" w:styleId="2">
    <w:name w:val="заголовок 2"/>
    <w:basedOn w:val="Standard"/>
    <w:next w:val="Standard"/>
    <w:rsid w:val="00421445"/>
    <w:pPr>
      <w:keepNext/>
      <w:autoSpaceDE w:val="0"/>
      <w:ind w:firstLine="567"/>
      <w:jc w:val="center"/>
    </w:pPr>
    <w:rPr>
      <w:b/>
      <w:bCs/>
      <w:i/>
      <w:iCs/>
      <w:sz w:val="28"/>
      <w:szCs w:val="28"/>
    </w:rPr>
  </w:style>
  <w:style w:type="character" w:customStyle="1" w:styleId="Internetlink">
    <w:name w:val="Internet link"/>
    <w:rsid w:val="00421445"/>
    <w:rPr>
      <w:color w:val="000080"/>
      <w:u w:val="single"/>
    </w:rPr>
  </w:style>
  <w:style w:type="numbering" w:customStyle="1" w:styleId="WW8Num3">
    <w:name w:val="WW8Num3"/>
    <w:basedOn w:val="a2"/>
    <w:rsid w:val="00421445"/>
    <w:pPr>
      <w:numPr>
        <w:numId w:val="1"/>
      </w:numPr>
    </w:pPr>
  </w:style>
  <w:style w:type="numbering" w:customStyle="1" w:styleId="WW8Num6">
    <w:name w:val="WW8Num6"/>
    <w:basedOn w:val="a2"/>
    <w:rsid w:val="00421445"/>
    <w:pPr>
      <w:numPr>
        <w:numId w:val="2"/>
      </w:numPr>
    </w:pPr>
  </w:style>
  <w:style w:type="numbering" w:customStyle="1" w:styleId="WW8Num2">
    <w:name w:val="WW8Num2"/>
    <w:basedOn w:val="a2"/>
    <w:rsid w:val="00421445"/>
    <w:pPr>
      <w:numPr>
        <w:numId w:val="3"/>
      </w:numPr>
    </w:pPr>
  </w:style>
  <w:style w:type="numbering" w:customStyle="1" w:styleId="WW8Num7">
    <w:name w:val="WW8Num7"/>
    <w:basedOn w:val="a2"/>
    <w:rsid w:val="00421445"/>
    <w:pPr>
      <w:numPr>
        <w:numId w:val="4"/>
      </w:numPr>
    </w:pPr>
  </w:style>
  <w:style w:type="numbering" w:customStyle="1" w:styleId="WW8Num8">
    <w:name w:val="WW8Num8"/>
    <w:basedOn w:val="a2"/>
    <w:rsid w:val="00421445"/>
    <w:pPr>
      <w:numPr>
        <w:numId w:val="5"/>
      </w:numPr>
    </w:pPr>
  </w:style>
  <w:style w:type="numbering" w:customStyle="1" w:styleId="WW8Num9">
    <w:name w:val="WW8Num9"/>
    <w:basedOn w:val="a2"/>
    <w:rsid w:val="00421445"/>
    <w:pPr>
      <w:numPr>
        <w:numId w:val="6"/>
      </w:numPr>
    </w:pPr>
  </w:style>
  <w:style w:type="numbering" w:customStyle="1" w:styleId="WW8Num4">
    <w:name w:val="WW8Num4"/>
    <w:basedOn w:val="a2"/>
    <w:rsid w:val="0042144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50B37408F9483D6C446C4524D4A2C3F20920E56AF28B4CE8A8BD3EE5FA68A5B78A6C4D0E7C9732t4qA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4861</Words>
  <Characters>27710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2025-04-03T07:06:00Z</dcterms:created>
  <dcterms:modified xsi:type="dcterms:W3CDTF">2025-04-03T07:08:00Z</dcterms:modified>
</cp:coreProperties>
</file>